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5868"/>
        <w:gridCol w:w="3876"/>
      </w:tblGrid>
      <w:tr w:rsidR="00B80352" w:rsidRPr="005804BC" w:rsidTr="00345C1B">
        <w:tc>
          <w:tcPr>
            <w:tcW w:w="5868" w:type="dxa"/>
          </w:tcPr>
          <w:p w:rsidR="00B80352" w:rsidRPr="005804BC" w:rsidRDefault="00B80352" w:rsidP="00345C1B">
            <w:pPr>
              <w:jc w:val="center"/>
              <w:rPr>
                <w:rFonts w:ascii="Arial" w:hAnsi="Arial" w:cs="Arial"/>
                <w:b/>
                <w:sz w:val="22"/>
                <w:szCs w:val="22"/>
              </w:rPr>
            </w:pPr>
            <w:r w:rsidRPr="005804BC">
              <w:rPr>
                <w:rFonts w:ascii="Arial" w:hAnsi="Arial" w:cs="Arial"/>
                <w:b/>
                <w:sz w:val="22"/>
                <w:szCs w:val="22"/>
              </w:rPr>
              <w:t>Texas Wesleyan University Course Syllabus</w:t>
            </w:r>
          </w:p>
          <w:p w:rsidR="009B32B6" w:rsidRPr="005804BC" w:rsidRDefault="009B32B6" w:rsidP="00345C1B">
            <w:pPr>
              <w:jc w:val="center"/>
              <w:rPr>
                <w:rFonts w:ascii="Arial" w:hAnsi="Arial" w:cs="Arial"/>
                <w:b/>
                <w:sz w:val="22"/>
                <w:szCs w:val="22"/>
              </w:rPr>
            </w:pPr>
          </w:p>
          <w:p w:rsidR="00B80352" w:rsidRPr="005804BC" w:rsidRDefault="00901066" w:rsidP="00345C1B">
            <w:pPr>
              <w:jc w:val="center"/>
              <w:rPr>
                <w:rFonts w:ascii="Arial" w:hAnsi="Arial" w:cs="Arial"/>
                <w:b/>
                <w:sz w:val="22"/>
                <w:szCs w:val="22"/>
              </w:rPr>
            </w:pPr>
            <w:r w:rsidRPr="005804BC">
              <w:rPr>
                <w:rFonts w:ascii="Arial" w:hAnsi="Arial" w:cs="Arial"/>
                <w:b/>
                <w:sz w:val="22"/>
                <w:szCs w:val="22"/>
              </w:rPr>
              <w:t>Spring 2013</w:t>
            </w:r>
          </w:p>
        </w:tc>
        <w:tc>
          <w:tcPr>
            <w:tcW w:w="3708" w:type="dxa"/>
          </w:tcPr>
          <w:p w:rsidR="00B80352" w:rsidRPr="005804BC" w:rsidRDefault="004D4E9E" w:rsidP="00345C1B">
            <w:pPr>
              <w:jc w:val="center"/>
              <w:rPr>
                <w:rFonts w:ascii="Arial" w:hAnsi="Arial" w:cs="Arial"/>
                <w:b/>
                <w:sz w:val="22"/>
                <w:szCs w:val="22"/>
              </w:rPr>
            </w:pPr>
            <w:r w:rsidRPr="005804BC">
              <w:rPr>
                <w:rFonts w:ascii="Arial" w:hAnsi="Arial" w:cs="Arial"/>
                <w:b/>
                <w:noProof/>
                <w:sz w:val="22"/>
                <w:szCs w:val="22"/>
              </w:rPr>
              <w:drawing>
                <wp:inline distT="0" distB="0" distL="0" distR="0">
                  <wp:extent cx="2324100" cy="742950"/>
                  <wp:effectExtent l="0" t="0" r="0" b="0"/>
                  <wp:docPr id="3" name="Picture 3" descr="TWU_sheild_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WU_sheild_20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24100" cy="742950"/>
                          </a:xfrm>
                          <a:prstGeom prst="rect">
                            <a:avLst/>
                          </a:prstGeom>
                          <a:noFill/>
                          <a:ln>
                            <a:noFill/>
                          </a:ln>
                        </pic:spPr>
                      </pic:pic>
                    </a:graphicData>
                  </a:graphic>
                </wp:inline>
              </w:drawing>
            </w:r>
          </w:p>
        </w:tc>
      </w:tr>
    </w:tbl>
    <w:p w:rsidR="00B80352" w:rsidRPr="005804BC" w:rsidRDefault="00443CA4" w:rsidP="00846B7C">
      <w:pPr>
        <w:rPr>
          <w:rFonts w:ascii="Arial" w:hAnsi="Arial" w:cs="Arial"/>
          <w:b/>
          <w:sz w:val="22"/>
          <w:szCs w:val="22"/>
        </w:rPr>
      </w:pPr>
      <w:r>
        <w:rPr>
          <w:rFonts w:ascii="Arial" w:hAnsi="Arial" w:cs="Arial"/>
          <w:b/>
          <w:sz w:val="22"/>
          <w:szCs w:val="22"/>
        </w:rPr>
        <w:pict>
          <v:rect id="_x0000_i1025" style="width:0;height:1.5pt" o:hrstd="t" o:hr="t" fillcolor="#aca899" stroked="f"/>
        </w:pict>
      </w:r>
    </w:p>
    <w:tbl>
      <w:tblPr>
        <w:tblW w:w="0" w:type="auto"/>
        <w:tblLook w:val="01E0" w:firstRow="1" w:lastRow="1" w:firstColumn="1" w:lastColumn="1" w:noHBand="0" w:noVBand="0"/>
      </w:tblPr>
      <w:tblGrid>
        <w:gridCol w:w="5058"/>
        <w:gridCol w:w="4590"/>
      </w:tblGrid>
      <w:tr w:rsidR="009B32B6" w:rsidRPr="005804BC" w:rsidTr="00E20DC5">
        <w:tc>
          <w:tcPr>
            <w:tcW w:w="5058" w:type="dxa"/>
          </w:tcPr>
          <w:p w:rsidR="009B32B6" w:rsidRPr="005804BC" w:rsidRDefault="002A5460" w:rsidP="009B32B6">
            <w:pPr>
              <w:rPr>
                <w:rFonts w:ascii="Arial" w:hAnsi="Arial" w:cs="Arial"/>
                <w:b/>
              </w:rPr>
            </w:pPr>
            <w:r w:rsidRPr="005804BC">
              <w:rPr>
                <w:rFonts w:ascii="Arial" w:hAnsi="Arial" w:cs="Arial"/>
                <w:b/>
              </w:rPr>
              <w:t xml:space="preserve">Course: </w:t>
            </w:r>
            <w:r w:rsidR="00901066" w:rsidRPr="005804BC">
              <w:rPr>
                <w:rFonts w:ascii="Arial" w:hAnsi="Arial" w:cs="Arial"/>
              </w:rPr>
              <w:t>Reading 4402-01</w:t>
            </w:r>
          </w:p>
          <w:p w:rsidR="009B32B6" w:rsidRPr="005804BC" w:rsidRDefault="009B32B6" w:rsidP="009B32B6">
            <w:pPr>
              <w:rPr>
                <w:rFonts w:ascii="Arial" w:hAnsi="Arial" w:cs="Arial"/>
                <w:b/>
              </w:rPr>
            </w:pPr>
          </w:p>
        </w:tc>
        <w:tc>
          <w:tcPr>
            <w:tcW w:w="4590" w:type="dxa"/>
          </w:tcPr>
          <w:p w:rsidR="009B32B6" w:rsidRPr="005804BC" w:rsidRDefault="007D6CB7" w:rsidP="009B32B6">
            <w:pPr>
              <w:rPr>
                <w:rFonts w:ascii="Arial" w:hAnsi="Arial" w:cs="Arial"/>
              </w:rPr>
            </w:pPr>
            <w:r w:rsidRPr="005804BC">
              <w:rPr>
                <w:rFonts w:ascii="Arial" w:hAnsi="Arial" w:cs="Arial"/>
                <w:b/>
              </w:rPr>
              <w:t>Course meets</w:t>
            </w:r>
            <w:r w:rsidR="009B32B6" w:rsidRPr="005804BC">
              <w:rPr>
                <w:rFonts w:ascii="Arial" w:hAnsi="Arial" w:cs="Arial"/>
                <w:b/>
              </w:rPr>
              <w:t xml:space="preserve">: </w:t>
            </w:r>
            <w:r w:rsidR="00901066" w:rsidRPr="005804BC">
              <w:rPr>
                <w:rFonts w:ascii="Arial" w:hAnsi="Arial" w:cs="Arial"/>
              </w:rPr>
              <w:t>Mondays &amp; Wednesdays, 10am-12, DWH 310</w:t>
            </w:r>
          </w:p>
          <w:p w:rsidR="009B32B6" w:rsidRPr="005804BC" w:rsidRDefault="009B32B6" w:rsidP="009B32B6">
            <w:pPr>
              <w:rPr>
                <w:rFonts w:ascii="Arial" w:hAnsi="Arial" w:cs="Arial"/>
                <w:b/>
              </w:rPr>
            </w:pPr>
          </w:p>
        </w:tc>
      </w:tr>
      <w:tr w:rsidR="009B32B6" w:rsidRPr="005804BC" w:rsidTr="00E20DC5">
        <w:tc>
          <w:tcPr>
            <w:tcW w:w="5058" w:type="dxa"/>
          </w:tcPr>
          <w:p w:rsidR="009B32B6" w:rsidRPr="005804BC" w:rsidRDefault="009B32B6" w:rsidP="00901066">
            <w:pPr>
              <w:rPr>
                <w:rFonts w:ascii="Arial" w:hAnsi="Arial" w:cs="Arial"/>
              </w:rPr>
            </w:pPr>
            <w:r w:rsidRPr="005804BC">
              <w:rPr>
                <w:rFonts w:ascii="Arial" w:hAnsi="Arial" w:cs="Arial"/>
                <w:b/>
              </w:rPr>
              <w:t xml:space="preserve">Instructor: </w:t>
            </w:r>
            <w:r w:rsidR="00901066" w:rsidRPr="005804BC">
              <w:rPr>
                <w:rFonts w:ascii="Arial" w:hAnsi="Arial" w:cs="Arial"/>
              </w:rPr>
              <w:t>Kary Johnson, Ed.D. (ABD)</w:t>
            </w:r>
          </w:p>
        </w:tc>
        <w:tc>
          <w:tcPr>
            <w:tcW w:w="4590" w:type="dxa"/>
          </w:tcPr>
          <w:p w:rsidR="00AE40CC" w:rsidRPr="005804BC" w:rsidRDefault="009B32B6" w:rsidP="00662753">
            <w:pPr>
              <w:rPr>
                <w:rFonts w:ascii="Arial" w:hAnsi="Arial" w:cs="Arial"/>
              </w:rPr>
            </w:pPr>
            <w:r w:rsidRPr="005804BC">
              <w:rPr>
                <w:rFonts w:ascii="Arial" w:hAnsi="Arial" w:cs="Arial"/>
                <w:b/>
              </w:rPr>
              <w:t>Office:</w:t>
            </w:r>
            <w:r w:rsidR="00662753" w:rsidRPr="005804BC">
              <w:rPr>
                <w:rFonts w:ascii="Arial" w:hAnsi="Arial" w:cs="Arial"/>
                <w:b/>
              </w:rPr>
              <w:t xml:space="preserve"> </w:t>
            </w:r>
            <w:r w:rsidR="00901066" w:rsidRPr="005804BC">
              <w:rPr>
                <w:rFonts w:ascii="Arial" w:hAnsi="Arial" w:cs="Arial"/>
              </w:rPr>
              <w:t>none</w:t>
            </w:r>
          </w:p>
          <w:p w:rsidR="00662753" w:rsidRPr="005804BC" w:rsidRDefault="00662753" w:rsidP="00662753">
            <w:pPr>
              <w:rPr>
                <w:rFonts w:ascii="Arial" w:hAnsi="Arial" w:cs="Arial"/>
              </w:rPr>
            </w:pPr>
          </w:p>
        </w:tc>
      </w:tr>
      <w:tr w:rsidR="009B32B6" w:rsidRPr="005804BC" w:rsidTr="00E20DC5">
        <w:tc>
          <w:tcPr>
            <w:tcW w:w="5058" w:type="dxa"/>
          </w:tcPr>
          <w:p w:rsidR="009B32B6" w:rsidRPr="005804BC" w:rsidRDefault="009B32B6" w:rsidP="009B32B6">
            <w:pPr>
              <w:rPr>
                <w:rFonts w:ascii="Arial" w:hAnsi="Arial" w:cs="Arial"/>
              </w:rPr>
            </w:pPr>
            <w:r w:rsidRPr="005804BC">
              <w:rPr>
                <w:rFonts w:ascii="Arial" w:hAnsi="Arial" w:cs="Arial"/>
                <w:b/>
              </w:rPr>
              <w:t>Phone:</w:t>
            </w:r>
            <w:r w:rsidR="00662753" w:rsidRPr="005804BC">
              <w:rPr>
                <w:rFonts w:ascii="Arial" w:hAnsi="Arial" w:cs="Arial"/>
              </w:rPr>
              <w:t xml:space="preserve"> </w:t>
            </w:r>
            <w:r w:rsidR="00901066" w:rsidRPr="005804BC">
              <w:rPr>
                <w:rFonts w:ascii="Arial" w:hAnsi="Arial" w:cs="Arial"/>
              </w:rPr>
              <w:t>817-924-2000</w:t>
            </w:r>
            <w:r w:rsidR="00D41CF4" w:rsidRPr="005804BC">
              <w:rPr>
                <w:rFonts w:ascii="Arial" w:hAnsi="Arial" w:cs="Arial"/>
              </w:rPr>
              <w:fldChar w:fldCharType="begin">
                <w:ffData>
                  <w:name w:val=""/>
                  <w:enabled/>
                  <w:calcOnExit w:val="0"/>
                  <w:textInput>
                    <w:default w:val="[Instructor phone number]"/>
                  </w:textInput>
                </w:ffData>
              </w:fldChar>
            </w:r>
            <w:r w:rsidR="003D3904" w:rsidRPr="005804BC">
              <w:rPr>
                <w:rFonts w:ascii="Arial" w:hAnsi="Arial" w:cs="Arial"/>
              </w:rPr>
              <w:instrText xml:space="preserve"> FORMTEXT </w:instrText>
            </w:r>
            <w:r w:rsidR="00D41CF4" w:rsidRPr="005804BC">
              <w:rPr>
                <w:rFonts w:ascii="Arial" w:hAnsi="Arial" w:cs="Arial"/>
              </w:rPr>
            </w:r>
            <w:r w:rsidR="00D41CF4" w:rsidRPr="005804BC">
              <w:rPr>
                <w:rFonts w:ascii="Arial" w:hAnsi="Arial" w:cs="Arial"/>
              </w:rPr>
              <w:fldChar w:fldCharType="end"/>
            </w:r>
          </w:p>
          <w:p w:rsidR="00AE40CC" w:rsidRPr="005804BC" w:rsidRDefault="00AE40CC" w:rsidP="009B32B6">
            <w:pPr>
              <w:rPr>
                <w:rFonts w:ascii="Arial" w:hAnsi="Arial" w:cs="Arial"/>
              </w:rPr>
            </w:pPr>
          </w:p>
        </w:tc>
        <w:tc>
          <w:tcPr>
            <w:tcW w:w="4590" w:type="dxa"/>
          </w:tcPr>
          <w:p w:rsidR="009B32B6" w:rsidRPr="005804BC" w:rsidRDefault="009B32B6" w:rsidP="00901066">
            <w:pPr>
              <w:rPr>
                <w:rFonts w:ascii="Arial" w:hAnsi="Arial" w:cs="Arial"/>
              </w:rPr>
            </w:pPr>
            <w:r w:rsidRPr="005804BC">
              <w:rPr>
                <w:rFonts w:ascii="Arial" w:hAnsi="Arial" w:cs="Arial"/>
                <w:b/>
              </w:rPr>
              <w:t xml:space="preserve">Office </w:t>
            </w:r>
            <w:r w:rsidR="007A5422" w:rsidRPr="005804BC">
              <w:rPr>
                <w:rFonts w:ascii="Arial" w:hAnsi="Arial" w:cs="Arial"/>
                <w:b/>
              </w:rPr>
              <w:t>Hours:</w:t>
            </w:r>
            <w:r w:rsidR="00662753" w:rsidRPr="005804BC">
              <w:rPr>
                <w:rFonts w:ascii="Arial" w:hAnsi="Arial" w:cs="Arial"/>
                <w:b/>
              </w:rPr>
              <w:t xml:space="preserve"> </w:t>
            </w:r>
            <w:r w:rsidR="00901066" w:rsidRPr="005804BC">
              <w:rPr>
                <w:rFonts w:ascii="Arial" w:hAnsi="Arial" w:cs="Arial"/>
              </w:rPr>
              <w:t>before and after class and meetings scheduled upon request</w:t>
            </w:r>
            <w:r w:rsidR="003F69E8">
              <w:rPr>
                <w:rFonts w:ascii="Arial" w:hAnsi="Arial" w:cs="Arial"/>
              </w:rPr>
              <w:t xml:space="preserve">; email is best contact method and will be answered within 48 hours. </w:t>
            </w:r>
          </w:p>
          <w:p w:rsidR="00901066" w:rsidRPr="005804BC" w:rsidRDefault="00901066" w:rsidP="00901066">
            <w:pPr>
              <w:rPr>
                <w:rFonts w:ascii="Arial" w:hAnsi="Arial" w:cs="Arial"/>
              </w:rPr>
            </w:pPr>
          </w:p>
        </w:tc>
      </w:tr>
      <w:tr w:rsidR="009B32B6" w:rsidRPr="005804BC" w:rsidTr="00E20DC5">
        <w:tc>
          <w:tcPr>
            <w:tcW w:w="5058" w:type="dxa"/>
          </w:tcPr>
          <w:p w:rsidR="009B32B6" w:rsidRPr="005804BC" w:rsidRDefault="007A5422" w:rsidP="00901066">
            <w:pPr>
              <w:rPr>
                <w:rFonts w:ascii="Arial" w:hAnsi="Arial" w:cs="Arial"/>
              </w:rPr>
            </w:pPr>
            <w:r w:rsidRPr="005804BC">
              <w:rPr>
                <w:rFonts w:ascii="Arial" w:hAnsi="Arial" w:cs="Arial"/>
                <w:b/>
              </w:rPr>
              <w:t>Email:</w:t>
            </w:r>
            <w:r w:rsidR="00662753" w:rsidRPr="005804BC">
              <w:rPr>
                <w:rFonts w:ascii="Arial" w:hAnsi="Arial" w:cs="Arial"/>
              </w:rPr>
              <w:t xml:space="preserve"> </w:t>
            </w:r>
            <w:r w:rsidR="00901066" w:rsidRPr="005804BC">
              <w:rPr>
                <w:rFonts w:ascii="Arial" w:hAnsi="Arial" w:cs="Arial"/>
              </w:rPr>
              <w:t>kajohnson@txwes.edu</w:t>
            </w:r>
          </w:p>
        </w:tc>
        <w:tc>
          <w:tcPr>
            <w:tcW w:w="4590" w:type="dxa"/>
          </w:tcPr>
          <w:p w:rsidR="009B32B6" w:rsidRDefault="007A5422" w:rsidP="009B32B6">
            <w:r w:rsidRPr="005804BC">
              <w:rPr>
                <w:rFonts w:ascii="Arial" w:hAnsi="Arial" w:cs="Arial"/>
                <w:b/>
              </w:rPr>
              <w:t>Webpage:</w:t>
            </w:r>
            <w:r w:rsidR="00662753" w:rsidRPr="005804BC">
              <w:rPr>
                <w:rFonts w:ascii="Arial" w:hAnsi="Arial" w:cs="Arial"/>
                <w:b/>
              </w:rPr>
              <w:t xml:space="preserve"> </w:t>
            </w:r>
            <w:hyperlink r:id="rId9" w:history="1">
              <w:r w:rsidR="00901066" w:rsidRPr="005804BC">
                <w:rPr>
                  <w:rStyle w:val="Hyperlink"/>
                  <w:rFonts w:ascii="Arial" w:hAnsi="Arial" w:cs="Arial"/>
                </w:rPr>
                <w:t>www.readwithkary.com</w:t>
              </w:r>
            </w:hyperlink>
          </w:p>
          <w:p w:rsidR="003F64F4" w:rsidRDefault="003F64F4" w:rsidP="009B32B6">
            <w:pPr>
              <w:rPr>
                <w:rFonts w:ascii="Arial" w:hAnsi="Arial" w:cs="Arial"/>
              </w:rPr>
            </w:pPr>
            <w:r w:rsidRPr="003F64F4">
              <w:rPr>
                <w:rFonts w:ascii="Arial" w:hAnsi="Arial" w:cs="Arial"/>
                <w:b/>
              </w:rPr>
              <w:t>Class site</w:t>
            </w:r>
            <w:r>
              <w:rPr>
                <w:rFonts w:ascii="Arial" w:hAnsi="Arial" w:cs="Arial"/>
                <w:b/>
              </w:rPr>
              <w:t xml:space="preserve"> (wiki)</w:t>
            </w:r>
            <w:r w:rsidRPr="003F64F4">
              <w:rPr>
                <w:rFonts w:ascii="Arial" w:hAnsi="Arial" w:cs="Arial"/>
                <w:b/>
              </w:rPr>
              <w:t>:</w:t>
            </w:r>
            <w:r>
              <w:rPr>
                <w:rFonts w:ascii="Arial" w:hAnsi="Arial" w:cs="Arial"/>
              </w:rPr>
              <w:t xml:space="preserve"> </w:t>
            </w:r>
            <w:hyperlink r:id="rId10" w:history="1">
              <w:r w:rsidRPr="00C1059C">
                <w:rPr>
                  <w:rStyle w:val="Hyperlink"/>
                  <w:rFonts w:ascii="Arial" w:hAnsi="Arial" w:cs="Arial"/>
                </w:rPr>
                <w:t>http://rdg4402spring13.wikispaces.com/</w:t>
              </w:r>
            </w:hyperlink>
          </w:p>
          <w:p w:rsidR="007D6CB7" w:rsidRPr="005804BC" w:rsidRDefault="003F64F4" w:rsidP="009B32B6">
            <w:pPr>
              <w:rPr>
                <w:rFonts w:ascii="Arial" w:hAnsi="Arial" w:cs="Arial"/>
                <w:b/>
              </w:rPr>
            </w:pPr>
            <w:r>
              <w:rPr>
                <w:rFonts w:ascii="Arial" w:hAnsi="Arial" w:cs="Arial"/>
                <w:b/>
              </w:rPr>
              <w:t xml:space="preserve">(you will receive access prior to the first day of class via wiki invitation) </w:t>
            </w:r>
          </w:p>
        </w:tc>
      </w:tr>
      <w:tr w:rsidR="003F64F4" w:rsidRPr="005804BC" w:rsidTr="00E20DC5">
        <w:tc>
          <w:tcPr>
            <w:tcW w:w="5058" w:type="dxa"/>
          </w:tcPr>
          <w:p w:rsidR="003F64F4" w:rsidRPr="005804BC" w:rsidRDefault="003F64F4" w:rsidP="00901066">
            <w:pPr>
              <w:rPr>
                <w:rFonts w:ascii="Arial" w:hAnsi="Arial" w:cs="Arial"/>
                <w:b/>
              </w:rPr>
            </w:pPr>
          </w:p>
        </w:tc>
        <w:tc>
          <w:tcPr>
            <w:tcW w:w="4590" w:type="dxa"/>
          </w:tcPr>
          <w:p w:rsidR="003F64F4" w:rsidRPr="005804BC" w:rsidRDefault="003F64F4" w:rsidP="009B32B6">
            <w:pPr>
              <w:rPr>
                <w:rFonts w:ascii="Arial" w:hAnsi="Arial" w:cs="Arial"/>
                <w:b/>
              </w:rPr>
            </w:pPr>
          </w:p>
        </w:tc>
      </w:tr>
      <w:tr w:rsidR="003F64F4" w:rsidRPr="005804BC" w:rsidTr="00E20DC5">
        <w:tc>
          <w:tcPr>
            <w:tcW w:w="5058" w:type="dxa"/>
          </w:tcPr>
          <w:p w:rsidR="003F64F4" w:rsidRPr="005804BC" w:rsidRDefault="003F64F4" w:rsidP="00901066">
            <w:pPr>
              <w:rPr>
                <w:rFonts w:ascii="Arial" w:hAnsi="Arial" w:cs="Arial"/>
                <w:b/>
              </w:rPr>
            </w:pPr>
          </w:p>
        </w:tc>
        <w:tc>
          <w:tcPr>
            <w:tcW w:w="4590" w:type="dxa"/>
          </w:tcPr>
          <w:p w:rsidR="003F64F4" w:rsidRPr="005804BC" w:rsidRDefault="003F64F4" w:rsidP="009B32B6">
            <w:pPr>
              <w:rPr>
                <w:rFonts w:ascii="Arial" w:hAnsi="Arial" w:cs="Arial"/>
                <w:b/>
              </w:rPr>
            </w:pPr>
          </w:p>
        </w:tc>
      </w:tr>
    </w:tbl>
    <w:p w:rsidR="009B32B6" w:rsidRPr="005804BC" w:rsidRDefault="00443CA4" w:rsidP="009B32B6">
      <w:pPr>
        <w:rPr>
          <w:rFonts w:ascii="Arial" w:hAnsi="Arial" w:cs="Arial"/>
          <w:b/>
        </w:rPr>
      </w:pPr>
      <w:r>
        <w:rPr>
          <w:rFonts w:ascii="Arial" w:hAnsi="Arial" w:cs="Arial"/>
          <w:b/>
        </w:rPr>
        <w:pict>
          <v:rect id="_x0000_i1026" style="width:0;height:1.5pt" o:hrstd="t" o:hr="t" fillcolor="#aca899" stroked="f"/>
        </w:pict>
      </w:r>
    </w:p>
    <w:p w:rsidR="00B00D69" w:rsidRPr="005804BC" w:rsidRDefault="002C5166" w:rsidP="009B32B6">
      <w:pPr>
        <w:rPr>
          <w:rFonts w:ascii="Arial" w:hAnsi="Arial" w:cs="Arial"/>
          <w:b/>
        </w:rPr>
      </w:pPr>
      <w:r w:rsidRPr="005804BC">
        <w:rPr>
          <w:rFonts w:ascii="Arial" w:hAnsi="Arial" w:cs="Arial"/>
          <w:b/>
        </w:rPr>
        <w:t>Course Description</w:t>
      </w:r>
    </w:p>
    <w:p w:rsidR="000A2F05" w:rsidRPr="005804BC" w:rsidRDefault="0087567A" w:rsidP="000A2F05">
      <w:pPr>
        <w:rPr>
          <w:rFonts w:ascii="Arial" w:hAnsi="Arial" w:cs="Arial"/>
          <w:i/>
        </w:rPr>
      </w:pPr>
      <w:r>
        <w:rPr>
          <w:rFonts w:ascii="Arial" w:hAnsi="Arial" w:cs="Arial"/>
          <w:i/>
        </w:rPr>
        <w:t>EDU 2300, 3431</w:t>
      </w:r>
      <w:r w:rsidR="000A2F05" w:rsidRPr="005804BC">
        <w:rPr>
          <w:rFonts w:ascii="Arial" w:hAnsi="Arial" w:cs="Arial"/>
          <w:i/>
        </w:rPr>
        <w:t xml:space="preserve"> and admission to the School of Education</w:t>
      </w:r>
    </w:p>
    <w:p w:rsidR="000A2F05" w:rsidRPr="005804BC" w:rsidRDefault="000A2F05" w:rsidP="000A2F05">
      <w:pPr>
        <w:rPr>
          <w:rFonts w:ascii="Arial" w:hAnsi="Arial" w:cs="Arial"/>
          <w:i/>
        </w:rPr>
      </w:pPr>
      <w:r w:rsidRPr="005804BC">
        <w:rPr>
          <w:rFonts w:ascii="Arial" w:hAnsi="Arial" w:cs="Arial"/>
          <w:i/>
        </w:rPr>
        <w:t>GPA of 2.5 or above</w:t>
      </w:r>
    </w:p>
    <w:p w:rsidR="000A2F05" w:rsidRPr="005804BC" w:rsidRDefault="000A2F05" w:rsidP="000A2F05">
      <w:pPr>
        <w:rPr>
          <w:rFonts w:ascii="Arial" w:hAnsi="Arial" w:cs="Arial"/>
          <w:i/>
        </w:rPr>
      </w:pPr>
      <w:r w:rsidRPr="005804BC">
        <w:rPr>
          <w:rFonts w:ascii="Arial" w:hAnsi="Arial" w:cs="Arial"/>
          <w:i/>
        </w:rPr>
        <w:t>THEA scores – Reading 260; Math 230; Writing 230</w:t>
      </w:r>
    </w:p>
    <w:p w:rsidR="00941EE6" w:rsidRPr="005804BC" w:rsidRDefault="00941EE6" w:rsidP="00DA3798">
      <w:pPr>
        <w:shd w:val="clear" w:color="auto" w:fill="FFFFFF" w:themeFill="background1"/>
        <w:rPr>
          <w:rFonts w:ascii="Arial" w:hAnsi="Arial" w:cs="Arial"/>
        </w:rPr>
      </w:pPr>
    </w:p>
    <w:p w:rsidR="00DA3798" w:rsidRPr="005804BC" w:rsidRDefault="00DA3798" w:rsidP="00DA3798">
      <w:pPr>
        <w:pStyle w:val="NormalWeb"/>
        <w:shd w:val="clear" w:color="auto" w:fill="FFFFFF" w:themeFill="background1"/>
        <w:spacing w:before="0" w:beforeAutospacing="0" w:after="0" w:afterAutospacing="0" w:line="314" w:lineRule="atLeast"/>
        <w:rPr>
          <w:rFonts w:ascii="Arial" w:hAnsi="Arial" w:cs="Arial"/>
          <w:color w:val="4F4C4C"/>
        </w:rPr>
      </w:pPr>
      <w:r w:rsidRPr="005804BC">
        <w:rPr>
          <w:rFonts w:ascii="Arial" w:hAnsi="Arial" w:cs="Arial"/>
          <w:color w:val="4F4C4C"/>
        </w:rPr>
        <w:t>This course focuses on the most current research, theory, and methods of reading and writing instruction, while providing students with the</w:t>
      </w:r>
      <w:r w:rsidR="005804BC" w:rsidRPr="005804BC">
        <w:rPr>
          <w:rFonts w:ascii="Arial" w:hAnsi="Arial" w:cs="Arial"/>
          <w:color w:val="4F4C4C"/>
        </w:rPr>
        <w:t xml:space="preserve"> </w:t>
      </w:r>
      <w:r w:rsidRPr="005804BC">
        <w:rPr>
          <w:rFonts w:ascii="Arial" w:hAnsi="Arial" w:cs="Arial"/>
          <w:color w:val="4F4C4C"/>
        </w:rPr>
        <w:t>background knowledge in language arts necessary to prepare an integrated unit of instruction. Various instructional and assessment techniques are modeled. A practical application project, based on work with a student in an intermediate school setting, is incorporated into the course requirements.</w:t>
      </w:r>
    </w:p>
    <w:p w:rsidR="003F69E8" w:rsidRDefault="003F69E8" w:rsidP="003F69E8">
      <w:pPr>
        <w:rPr>
          <w:rFonts w:ascii="Arial" w:hAnsi="Arial" w:cs="Arial"/>
          <w:b/>
          <w:sz w:val="22"/>
          <w:szCs w:val="22"/>
        </w:rPr>
      </w:pPr>
    </w:p>
    <w:p w:rsidR="003F69E8" w:rsidRPr="000A3B98" w:rsidRDefault="003F69E8" w:rsidP="003F69E8">
      <w:pPr>
        <w:rPr>
          <w:rFonts w:ascii="Arial" w:hAnsi="Arial" w:cs="Arial"/>
          <w:b/>
          <w:sz w:val="22"/>
          <w:szCs w:val="22"/>
        </w:rPr>
      </w:pPr>
      <w:r w:rsidRPr="000A3B98">
        <w:rPr>
          <w:rFonts w:ascii="Arial" w:hAnsi="Arial" w:cs="Arial"/>
          <w:b/>
          <w:sz w:val="22"/>
          <w:szCs w:val="22"/>
        </w:rPr>
        <w:t>Learning Objectives</w:t>
      </w:r>
      <w:r w:rsidRPr="000A3B98">
        <w:rPr>
          <w:rFonts w:ascii="Arial" w:hAnsi="Arial" w:cs="Arial"/>
          <w:b/>
          <w:sz w:val="22"/>
          <w:szCs w:val="22"/>
        </w:rPr>
        <w:tab/>
      </w:r>
      <w:r w:rsidRPr="000A3B98">
        <w:rPr>
          <w:rFonts w:ascii="Arial" w:hAnsi="Arial" w:cs="Arial"/>
          <w:b/>
          <w:sz w:val="22"/>
          <w:szCs w:val="22"/>
        </w:rPr>
        <w:tab/>
      </w:r>
      <w:r w:rsidRPr="000A3B98">
        <w:rPr>
          <w:rFonts w:ascii="Arial" w:hAnsi="Arial" w:cs="Arial"/>
          <w:b/>
          <w:sz w:val="22"/>
          <w:szCs w:val="22"/>
        </w:rPr>
        <w:tab/>
      </w:r>
      <w:r w:rsidRPr="000A3B98">
        <w:rPr>
          <w:rFonts w:ascii="Arial" w:hAnsi="Arial" w:cs="Arial"/>
          <w:b/>
          <w:sz w:val="22"/>
          <w:szCs w:val="22"/>
        </w:rPr>
        <w:tab/>
      </w:r>
      <w:r w:rsidRPr="000A3B98">
        <w:rPr>
          <w:rFonts w:ascii="Arial" w:hAnsi="Arial" w:cs="Arial"/>
          <w:b/>
          <w:sz w:val="22"/>
          <w:szCs w:val="22"/>
        </w:rPr>
        <w:tab/>
      </w:r>
      <w:r w:rsidRPr="000A3B98">
        <w:rPr>
          <w:rFonts w:ascii="Arial" w:hAnsi="Arial" w:cs="Arial"/>
          <w:b/>
          <w:sz w:val="22"/>
          <w:szCs w:val="22"/>
        </w:rPr>
        <w:tab/>
      </w:r>
      <w:r w:rsidRPr="000A3B98">
        <w:rPr>
          <w:rFonts w:ascii="Arial" w:hAnsi="Arial" w:cs="Arial"/>
          <w:b/>
          <w:sz w:val="22"/>
          <w:szCs w:val="22"/>
        </w:rPr>
        <w:tab/>
      </w:r>
    </w:p>
    <w:p w:rsidR="003F69E8" w:rsidRPr="000A3B98" w:rsidRDefault="003F69E8" w:rsidP="003F69E8">
      <w:pPr>
        <w:rPr>
          <w:rFonts w:ascii="Arial" w:hAnsi="Arial" w:cs="Arial"/>
          <w:b/>
          <w:sz w:val="22"/>
          <w:szCs w:val="22"/>
        </w:rPr>
      </w:pPr>
    </w:p>
    <w:p w:rsidR="003F69E8" w:rsidRPr="000A3B98" w:rsidRDefault="003F69E8" w:rsidP="003F69E8">
      <w:pPr>
        <w:autoSpaceDE w:val="0"/>
        <w:autoSpaceDN w:val="0"/>
        <w:adjustRightInd w:val="0"/>
        <w:rPr>
          <w:rFonts w:ascii="Arial" w:eastAsia="Calibri" w:hAnsi="Arial" w:cs="Arial"/>
          <w:color w:val="000000"/>
          <w:sz w:val="22"/>
          <w:szCs w:val="22"/>
        </w:rPr>
      </w:pPr>
      <w:r w:rsidRPr="000A3B98">
        <w:rPr>
          <w:rFonts w:ascii="Arial" w:eastAsia="Calibri" w:hAnsi="Arial" w:cs="Arial"/>
          <w:b/>
          <w:bCs/>
          <w:i/>
          <w:iCs/>
          <w:color w:val="000000"/>
          <w:sz w:val="22"/>
          <w:szCs w:val="22"/>
        </w:rPr>
        <w:t xml:space="preserve">Standard V. </w:t>
      </w:r>
      <w:r w:rsidRPr="000A3B98">
        <w:rPr>
          <w:rFonts w:ascii="Arial" w:eastAsia="Calibri" w:hAnsi="Arial" w:cs="Arial"/>
          <w:i/>
          <w:iCs/>
          <w:color w:val="000000"/>
          <w:sz w:val="22"/>
          <w:szCs w:val="22"/>
        </w:rPr>
        <w:t xml:space="preserve">Word Analysis and Decoding: </w:t>
      </w:r>
      <w:r w:rsidRPr="000A3B98">
        <w:rPr>
          <w:rFonts w:ascii="Arial" w:eastAsia="Calibri" w:hAnsi="Arial" w:cs="Arial"/>
          <w:color w:val="000000"/>
          <w:sz w:val="22"/>
          <w:szCs w:val="22"/>
        </w:rPr>
        <w:t xml:space="preserve">Teachers understand the importance of word analysis and decoding to reading and provide many opportunities for students to improve word analysis and decoding abilities. </w:t>
      </w:r>
    </w:p>
    <w:p w:rsidR="003F69E8" w:rsidRDefault="003F69E8" w:rsidP="003F69E8">
      <w:pPr>
        <w:autoSpaceDE w:val="0"/>
        <w:autoSpaceDN w:val="0"/>
        <w:adjustRightInd w:val="0"/>
        <w:rPr>
          <w:rFonts w:ascii="Arial" w:eastAsia="Calibri" w:hAnsi="Arial" w:cs="Arial"/>
          <w:b/>
          <w:bCs/>
          <w:i/>
          <w:iCs/>
          <w:color w:val="000000"/>
          <w:sz w:val="22"/>
          <w:szCs w:val="22"/>
        </w:rPr>
      </w:pPr>
    </w:p>
    <w:p w:rsidR="003F69E8" w:rsidRPr="000A3B98" w:rsidRDefault="003F69E8" w:rsidP="003F69E8">
      <w:pPr>
        <w:autoSpaceDE w:val="0"/>
        <w:autoSpaceDN w:val="0"/>
        <w:adjustRightInd w:val="0"/>
        <w:rPr>
          <w:rFonts w:ascii="Arial" w:eastAsia="Calibri" w:hAnsi="Arial" w:cs="Arial"/>
          <w:color w:val="000000"/>
          <w:sz w:val="22"/>
          <w:szCs w:val="22"/>
        </w:rPr>
      </w:pPr>
      <w:r w:rsidRPr="000A3B98">
        <w:rPr>
          <w:rFonts w:ascii="Arial" w:eastAsia="Calibri" w:hAnsi="Arial" w:cs="Arial"/>
          <w:b/>
          <w:bCs/>
          <w:i/>
          <w:iCs/>
          <w:color w:val="000000"/>
          <w:sz w:val="22"/>
          <w:szCs w:val="22"/>
        </w:rPr>
        <w:t xml:space="preserve">Standard VI. </w:t>
      </w:r>
      <w:r w:rsidRPr="000A3B98">
        <w:rPr>
          <w:rFonts w:ascii="Arial" w:eastAsia="Calibri" w:hAnsi="Arial" w:cs="Arial"/>
          <w:i/>
          <w:iCs/>
          <w:color w:val="000000"/>
          <w:sz w:val="22"/>
          <w:szCs w:val="22"/>
        </w:rPr>
        <w:t xml:space="preserve">Reading Fluency: </w:t>
      </w:r>
      <w:r w:rsidRPr="000A3B98">
        <w:rPr>
          <w:rFonts w:ascii="Arial" w:eastAsia="Calibri" w:hAnsi="Arial" w:cs="Arial"/>
          <w:color w:val="000000"/>
          <w:sz w:val="22"/>
          <w:szCs w:val="22"/>
        </w:rPr>
        <w:t xml:space="preserve">Teachers understand the importance of fluency to reading comprehension and provide many opportunities for students to improve reading fluency. </w:t>
      </w:r>
    </w:p>
    <w:p w:rsidR="003F69E8" w:rsidRDefault="003F69E8" w:rsidP="003F69E8">
      <w:pPr>
        <w:autoSpaceDE w:val="0"/>
        <w:autoSpaceDN w:val="0"/>
        <w:adjustRightInd w:val="0"/>
        <w:rPr>
          <w:rFonts w:ascii="Arial" w:eastAsia="Calibri" w:hAnsi="Arial" w:cs="Arial"/>
          <w:b/>
          <w:bCs/>
          <w:i/>
          <w:iCs/>
          <w:color w:val="000000"/>
          <w:sz w:val="22"/>
          <w:szCs w:val="22"/>
        </w:rPr>
      </w:pPr>
    </w:p>
    <w:p w:rsidR="003F69E8" w:rsidRPr="000A3B98" w:rsidRDefault="003F69E8" w:rsidP="003F69E8">
      <w:pPr>
        <w:autoSpaceDE w:val="0"/>
        <w:autoSpaceDN w:val="0"/>
        <w:adjustRightInd w:val="0"/>
        <w:rPr>
          <w:rFonts w:ascii="Arial" w:eastAsia="Calibri" w:hAnsi="Arial" w:cs="Arial"/>
          <w:color w:val="000000"/>
          <w:sz w:val="22"/>
          <w:szCs w:val="22"/>
        </w:rPr>
      </w:pPr>
      <w:r w:rsidRPr="000A3B98">
        <w:rPr>
          <w:rFonts w:ascii="Arial" w:eastAsia="Calibri" w:hAnsi="Arial" w:cs="Arial"/>
          <w:b/>
          <w:bCs/>
          <w:i/>
          <w:iCs/>
          <w:color w:val="000000"/>
          <w:sz w:val="22"/>
          <w:szCs w:val="22"/>
        </w:rPr>
        <w:t xml:space="preserve">Standard VII. </w:t>
      </w:r>
      <w:r w:rsidRPr="000A3B98">
        <w:rPr>
          <w:rFonts w:ascii="Arial" w:eastAsia="Calibri" w:hAnsi="Arial" w:cs="Arial"/>
          <w:i/>
          <w:iCs/>
          <w:color w:val="000000"/>
          <w:sz w:val="22"/>
          <w:szCs w:val="22"/>
        </w:rPr>
        <w:t xml:space="preserve">Reading Comprehension: </w:t>
      </w:r>
      <w:r w:rsidRPr="000A3B98">
        <w:rPr>
          <w:rFonts w:ascii="Arial" w:eastAsia="Calibri" w:hAnsi="Arial" w:cs="Arial"/>
          <w:color w:val="000000"/>
          <w:sz w:val="22"/>
          <w:szCs w:val="22"/>
        </w:rPr>
        <w:t xml:space="preserve">Teachers understand the importance of reading for understanding, know the components of comprehension, and teach young students strategies for improving comprehension. </w:t>
      </w:r>
    </w:p>
    <w:p w:rsidR="003F69E8" w:rsidRDefault="003F69E8" w:rsidP="003F69E8">
      <w:pPr>
        <w:autoSpaceDE w:val="0"/>
        <w:autoSpaceDN w:val="0"/>
        <w:adjustRightInd w:val="0"/>
        <w:rPr>
          <w:rFonts w:ascii="Arial" w:eastAsia="Calibri" w:hAnsi="Arial" w:cs="Arial"/>
          <w:b/>
          <w:bCs/>
          <w:i/>
          <w:iCs/>
          <w:color w:val="000000"/>
          <w:sz w:val="22"/>
          <w:szCs w:val="22"/>
        </w:rPr>
      </w:pPr>
    </w:p>
    <w:p w:rsidR="003F69E8" w:rsidRPr="000A3B98" w:rsidRDefault="003F69E8" w:rsidP="003F69E8">
      <w:pPr>
        <w:autoSpaceDE w:val="0"/>
        <w:autoSpaceDN w:val="0"/>
        <w:adjustRightInd w:val="0"/>
        <w:rPr>
          <w:rFonts w:ascii="Arial" w:eastAsia="Calibri" w:hAnsi="Arial" w:cs="Arial"/>
          <w:color w:val="000000"/>
          <w:sz w:val="22"/>
          <w:szCs w:val="22"/>
        </w:rPr>
      </w:pPr>
      <w:r w:rsidRPr="000A3B98">
        <w:rPr>
          <w:rFonts w:ascii="Arial" w:eastAsia="Calibri" w:hAnsi="Arial" w:cs="Arial"/>
          <w:b/>
          <w:bCs/>
          <w:i/>
          <w:iCs/>
          <w:color w:val="000000"/>
          <w:sz w:val="22"/>
          <w:szCs w:val="22"/>
        </w:rPr>
        <w:t xml:space="preserve">Standard VIII. </w:t>
      </w:r>
      <w:r w:rsidRPr="000A3B98">
        <w:rPr>
          <w:rFonts w:ascii="Arial" w:eastAsia="Calibri" w:hAnsi="Arial" w:cs="Arial"/>
          <w:i/>
          <w:iCs/>
          <w:color w:val="000000"/>
          <w:sz w:val="22"/>
          <w:szCs w:val="22"/>
        </w:rPr>
        <w:t xml:space="preserve">Development of Written Communication: </w:t>
      </w:r>
      <w:r w:rsidRPr="000A3B98">
        <w:rPr>
          <w:rFonts w:ascii="Arial" w:eastAsia="Calibri" w:hAnsi="Arial" w:cs="Arial"/>
          <w:color w:val="000000"/>
          <w:sz w:val="22"/>
          <w:szCs w:val="22"/>
        </w:rPr>
        <w:t xml:space="preserve">Teachers understand that writing to communicate is a developmental process and provide instruction that helps young students develop competence in written communication. </w:t>
      </w:r>
    </w:p>
    <w:p w:rsidR="003F69E8" w:rsidRDefault="003F69E8" w:rsidP="003F69E8">
      <w:pPr>
        <w:autoSpaceDE w:val="0"/>
        <w:autoSpaceDN w:val="0"/>
        <w:adjustRightInd w:val="0"/>
        <w:rPr>
          <w:rFonts w:ascii="Arial" w:eastAsia="Calibri" w:hAnsi="Arial" w:cs="Arial"/>
          <w:b/>
          <w:bCs/>
          <w:i/>
          <w:iCs/>
          <w:color w:val="000000"/>
          <w:sz w:val="22"/>
          <w:szCs w:val="22"/>
        </w:rPr>
      </w:pPr>
    </w:p>
    <w:p w:rsidR="003F69E8" w:rsidRPr="000A3B98" w:rsidRDefault="003F69E8" w:rsidP="003F69E8">
      <w:pPr>
        <w:autoSpaceDE w:val="0"/>
        <w:autoSpaceDN w:val="0"/>
        <w:adjustRightInd w:val="0"/>
        <w:rPr>
          <w:rFonts w:ascii="Arial" w:eastAsia="Calibri" w:hAnsi="Arial" w:cs="Arial"/>
          <w:color w:val="000000"/>
          <w:sz w:val="22"/>
          <w:szCs w:val="22"/>
        </w:rPr>
      </w:pPr>
      <w:r w:rsidRPr="000A3B98">
        <w:rPr>
          <w:rFonts w:ascii="Arial" w:eastAsia="Calibri" w:hAnsi="Arial" w:cs="Arial"/>
          <w:b/>
          <w:bCs/>
          <w:i/>
          <w:iCs/>
          <w:color w:val="000000"/>
          <w:sz w:val="22"/>
          <w:szCs w:val="22"/>
        </w:rPr>
        <w:lastRenderedPageBreak/>
        <w:t>Standard IX</w:t>
      </w:r>
      <w:r w:rsidRPr="000A3B98">
        <w:rPr>
          <w:rFonts w:ascii="Arial" w:eastAsia="Calibri" w:hAnsi="Arial" w:cs="Arial"/>
          <w:i/>
          <w:iCs/>
          <w:color w:val="000000"/>
          <w:sz w:val="22"/>
          <w:szCs w:val="22"/>
        </w:rPr>
        <w:t xml:space="preserve">. Writing Conventions: </w:t>
      </w:r>
      <w:r w:rsidRPr="000A3B98">
        <w:rPr>
          <w:rFonts w:ascii="Arial" w:eastAsia="Calibri" w:hAnsi="Arial" w:cs="Arial"/>
          <w:color w:val="000000"/>
          <w:sz w:val="22"/>
          <w:szCs w:val="22"/>
        </w:rPr>
        <w:t xml:space="preserve">Teachers understand how young students use writing conventions and how to help students develop those conventions. </w:t>
      </w:r>
    </w:p>
    <w:p w:rsidR="003F69E8" w:rsidRDefault="003F69E8" w:rsidP="003F69E8">
      <w:pPr>
        <w:autoSpaceDE w:val="0"/>
        <w:autoSpaceDN w:val="0"/>
        <w:adjustRightInd w:val="0"/>
        <w:rPr>
          <w:rFonts w:ascii="Arial" w:eastAsia="Calibri" w:hAnsi="Arial" w:cs="Arial"/>
          <w:b/>
          <w:bCs/>
          <w:i/>
          <w:iCs/>
          <w:color w:val="000000"/>
          <w:sz w:val="22"/>
          <w:szCs w:val="22"/>
        </w:rPr>
      </w:pPr>
    </w:p>
    <w:p w:rsidR="003F69E8" w:rsidRPr="000A3B98" w:rsidRDefault="003F69E8" w:rsidP="003F69E8">
      <w:pPr>
        <w:autoSpaceDE w:val="0"/>
        <w:autoSpaceDN w:val="0"/>
        <w:adjustRightInd w:val="0"/>
        <w:rPr>
          <w:rFonts w:ascii="Arial" w:eastAsia="Calibri" w:hAnsi="Arial" w:cs="Arial"/>
          <w:color w:val="000000"/>
          <w:sz w:val="22"/>
          <w:szCs w:val="22"/>
        </w:rPr>
      </w:pPr>
      <w:r w:rsidRPr="000A3B98">
        <w:rPr>
          <w:rFonts w:ascii="Arial" w:eastAsia="Calibri" w:hAnsi="Arial" w:cs="Arial"/>
          <w:b/>
          <w:bCs/>
          <w:i/>
          <w:iCs/>
          <w:color w:val="000000"/>
          <w:sz w:val="22"/>
          <w:szCs w:val="22"/>
        </w:rPr>
        <w:t xml:space="preserve">Standard X. </w:t>
      </w:r>
      <w:r w:rsidRPr="000A3B98">
        <w:rPr>
          <w:rFonts w:ascii="Arial" w:eastAsia="Calibri" w:hAnsi="Arial" w:cs="Arial"/>
          <w:i/>
          <w:iCs/>
          <w:color w:val="000000"/>
          <w:sz w:val="22"/>
          <w:szCs w:val="22"/>
        </w:rPr>
        <w:t xml:space="preserve">Assessment and Instruction of Developing Literacy: </w:t>
      </w:r>
      <w:r w:rsidRPr="000A3B98">
        <w:rPr>
          <w:rFonts w:ascii="Arial" w:eastAsia="Calibri" w:hAnsi="Arial" w:cs="Arial"/>
          <w:color w:val="000000"/>
          <w:sz w:val="22"/>
          <w:szCs w:val="22"/>
        </w:rPr>
        <w:t xml:space="preserve">Teachers understand the basic principles of assessment and use a variety of literacy assessment practices to plan and implement literacy instruction for young students. </w:t>
      </w:r>
    </w:p>
    <w:p w:rsidR="003F69E8" w:rsidRDefault="003F69E8" w:rsidP="003F69E8">
      <w:pPr>
        <w:autoSpaceDE w:val="0"/>
        <w:autoSpaceDN w:val="0"/>
        <w:adjustRightInd w:val="0"/>
        <w:rPr>
          <w:rFonts w:ascii="Arial" w:eastAsia="Calibri" w:hAnsi="Arial" w:cs="Arial"/>
          <w:b/>
          <w:bCs/>
          <w:i/>
          <w:iCs/>
          <w:color w:val="000000"/>
          <w:sz w:val="22"/>
          <w:szCs w:val="22"/>
        </w:rPr>
      </w:pPr>
    </w:p>
    <w:p w:rsidR="003F69E8" w:rsidRPr="000A3B98" w:rsidRDefault="003F69E8" w:rsidP="003F69E8">
      <w:pPr>
        <w:autoSpaceDE w:val="0"/>
        <w:autoSpaceDN w:val="0"/>
        <w:adjustRightInd w:val="0"/>
        <w:rPr>
          <w:rFonts w:ascii="Arial" w:eastAsia="Calibri" w:hAnsi="Arial" w:cs="Arial"/>
          <w:color w:val="000000"/>
          <w:sz w:val="22"/>
          <w:szCs w:val="22"/>
        </w:rPr>
      </w:pPr>
      <w:r w:rsidRPr="000A3B98">
        <w:rPr>
          <w:rFonts w:ascii="Arial" w:eastAsia="Calibri" w:hAnsi="Arial" w:cs="Arial"/>
          <w:b/>
          <w:bCs/>
          <w:i/>
          <w:iCs/>
          <w:color w:val="000000"/>
          <w:sz w:val="22"/>
          <w:szCs w:val="22"/>
        </w:rPr>
        <w:t xml:space="preserve">Standard XI. </w:t>
      </w:r>
      <w:r w:rsidRPr="000A3B98">
        <w:rPr>
          <w:rFonts w:ascii="Arial" w:eastAsia="Calibri" w:hAnsi="Arial" w:cs="Arial"/>
          <w:i/>
          <w:iCs/>
          <w:color w:val="000000"/>
          <w:sz w:val="22"/>
          <w:szCs w:val="22"/>
        </w:rPr>
        <w:t xml:space="preserve">Research and Inquiry Skills: </w:t>
      </w:r>
      <w:r w:rsidRPr="000A3B98">
        <w:rPr>
          <w:rFonts w:ascii="Arial" w:eastAsia="Calibri" w:hAnsi="Arial" w:cs="Arial"/>
          <w:color w:val="000000"/>
          <w:sz w:val="22"/>
          <w:szCs w:val="22"/>
        </w:rPr>
        <w:t xml:space="preserve">Teachers understand the importance of study and inquiry skills as tools for learning and promote students’ development in applying study and inquiry skills. </w:t>
      </w:r>
    </w:p>
    <w:p w:rsidR="003F69E8" w:rsidRDefault="003F69E8" w:rsidP="003F69E8">
      <w:pPr>
        <w:spacing w:after="200" w:line="276" w:lineRule="auto"/>
        <w:rPr>
          <w:rFonts w:ascii="Arial" w:eastAsia="Calibri" w:hAnsi="Arial" w:cs="Arial"/>
          <w:b/>
          <w:bCs/>
          <w:i/>
          <w:iCs/>
          <w:color w:val="000000"/>
          <w:sz w:val="22"/>
          <w:szCs w:val="22"/>
        </w:rPr>
      </w:pPr>
    </w:p>
    <w:p w:rsidR="003F69E8" w:rsidRDefault="003F69E8" w:rsidP="003F69E8">
      <w:pPr>
        <w:spacing w:after="200" w:line="276" w:lineRule="auto"/>
        <w:rPr>
          <w:rFonts w:ascii="Arial" w:eastAsia="Calibri" w:hAnsi="Arial" w:cs="Arial"/>
          <w:color w:val="000000"/>
          <w:sz w:val="22"/>
          <w:szCs w:val="22"/>
        </w:rPr>
      </w:pPr>
      <w:r w:rsidRPr="000A3B98">
        <w:rPr>
          <w:rFonts w:ascii="Arial" w:eastAsia="Calibri" w:hAnsi="Arial" w:cs="Arial"/>
          <w:b/>
          <w:bCs/>
          <w:i/>
          <w:iCs/>
          <w:color w:val="000000"/>
          <w:sz w:val="22"/>
          <w:szCs w:val="22"/>
        </w:rPr>
        <w:t xml:space="preserve">Standard XII. </w:t>
      </w:r>
      <w:r w:rsidRPr="003F69E8">
        <w:rPr>
          <w:rFonts w:ascii="Arial" w:eastAsia="Calibri" w:hAnsi="Arial" w:cs="Arial"/>
          <w:i/>
          <w:color w:val="000000"/>
          <w:sz w:val="22"/>
          <w:szCs w:val="22"/>
        </w:rPr>
        <w:t>Viewing and Representing</w:t>
      </w:r>
      <w:r w:rsidRPr="000A3B98">
        <w:rPr>
          <w:rFonts w:ascii="Arial" w:eastAsia="Calibri" w:hAnsi="Arial" w:cs="Arial"/>
          <w:color w:val="000000"/>
          <w:sz w:val="22"/>
          <w:szCs w:val="22"/>
        </w:rPr>
        <w:t>: Teachers understand how to interpret, analyze, evaluate, and produce.</w:t>
      </w:r>
    </w:p>
    <w:p w:rsidR="003F69E8" w:rsidRDefault="003F69E8" w:rsidP="003F69E8">
      <w:pPr>
        <w:rPr>
          <w:b/>
        </w:rPr>
      </w:pPr>
    </w:p>
    <w:p w:rsidR="003F69E8" w:rsidRPr="00D6562F" w:rsidRDefault="003F69E8" w:rsidP="003F69E8">
      <w:pPr>
        <w:rPr>
          <w:b/>
        </w:rPr>
      </w:pPr>
      <w:r w:rsidRPr="00D6562F">
        <w:rPr>
          <w:b/>
        </w:rPr>
        <w:t>Program Goals</w:t>
      </w:r>
      <w:r>
        <w:rPr>
          <w:b/>
        </w:rPr>
        <w:t>:</w:t>
      </w:r>
    </w:p>
    <w:p w:rsidR="003F69E8" w:rsidRDefault="003F69E8" w:rsidP="003F69E8">
      <w:pPr>
        <w:autoSpaceDE w:val="0"/>
        <w:autoSpaceDN w:val="0"/>
        <w:adjustRightInd w:val="0"/>
        <w:rPr>
          <w:b/>
          <w:bCs/>
        </w:rPr>
      </w:pPr>
    </w:p>
    <w:p w:rsidR="003F69E8" w:rsidRPr="00B42604" w:rsidRDefault="003F69E8" w:rsidP="003F69E8">
      <w:pPr>
        <w:autoSpaceDE w:val="0"/>
        <w:autoSpaceDN w:val="0"/>
        <w:adjustRightInd w:val="0"/>
        <w:rPr>
          <w:b/>
          <w:bCs/>
        </w:rPr>
      </w:pPr>
      <w:r w:rsidRPr="00D6562F">
        <w:rPr>
          <w:bCs/>
          <w:i/>
        </w:rPr>
        <w:t>EC-6 Generalist Pedagogy and Content:</w:t>
      </w:r>
      <w:r>
        <w:rPr>
          <w:b/>
          <w:bCs/>
        </w:rPr>
        <w:t xml:space="preserve"> </w:t>
      </w:r>
      <w:r w:rsidRPr="00B42604">
        <w:t>Students will demonstrate mastery of the EC-6 Generalist curriculum.</w:t>
      </w:r>
    </w:p>
    <w:p w:rsidR="003F69E8" w:rsidRDefault="003F69E8" w:rsidP="003F69E8">
      <w:pPr>
        <w:autoSpaceDE w:val="0"/>
        <w:autoSpaceDN w:val="0"/>
        <w:adjustRightInd w:val="0"/>
        <w:rPr>
          <w:b/>
          <w:bCs/>
        </w:rPr>
      </w:pPr>
    </w:p>
    <w:p w:rsidR="003F69E8" w:rsidRPr="00D6562F" w:rsidRDefault="003F69E8" w:rsidP="003F69E8">
      <w:pPr>
        <w:pStyle w:val="ListParagraph"/>
        <w:numPr>
          <w:ilvl w:val="0"/>
          <w:numId w:val="16"/>
        </w:numPr>
        <w:autoSpaceDE w:val="0"/>
        <w:autoSpaceDN w:val="0"/>
        <w:adjustRightInd w:val="0"/>
        <w:rPr>
          <w:bCs/>
        </w:rPr>
      </w:pPr>
      <w:r w:rsidRPr="00D6562F">
        <w:rPr>
          <w:bCs/>
          <w:i/>
        </w:rPr>
        <w:t>Language Arts:</w:t>
      </w:r>
      <w:r w:rsidRPr="00D6562F">
        <w:rPr>
          <w:bCs/>
        </w:rPr>
        <w:t xml:space="preserve"> </w:t>
      </w:r>
      <w:r w:rsidRPr="00D6562F">
        <w:t>Students will demonstrate an understanding of the English Language Arts curriculum.</w:t>
      </w:r>
    </w:p>
    <w:p w:rsidR="003F69E8" w:rsidRPr="00D6562F" w:rsidRDefault="003F69E8" w:rsidP="003F69E8">
      <w:pPr>
        <w:autoSpaceDE w:val="0"/>
        <w:autoSpaceDN w:val="0"/>
        <w:adjustRightInd w:val="0"/>
        <w:rPr>
          <w:bCs/>
        </w:rPr>
      </w:pPr>
    </w:p>
    <w:p w:rsidR="003F69E8" w:rsidRPr="00D6562F" w:rsidRDefault="003F69E8" w:rsidP="003F69E8">
      <w:pPr>
        <w:pStyle w:val="ListParagraph"/>
        <w:numPr>
          <w:ilvl w:val="0"/>
          <w:numId w:val="16"/>
        </w:numPr>
        <w:autoSpaceDE w:val="0"/>
        <w:autoSpaceDN w:val="0"/>
        <w:adjustRightInd w:val="0"/>
        <w:rPr>
          <w:bCs/>
        </w:rPr>
      </w:pPr>
      <w:r w:rsidRPr="00D6562F">
        <w:rPr>
          <w:bCs/>
          <w:i/>
        </w:rPr>
        <w:t>Fine Arts, Health, PE:</w:t>
      </w:r>
      <w:r w:rsidRPr="00D6562F">
        <w:rPr>
          <w:bCs/>
        </w:rPr>
        <w:t xml:space="preserve"> </w:t>
      </w:r>
      <w:r w:rsidRPr="00D6562F">
        <w:t>Students will demonstrate an understanding of the Fine Arts, Health, PE curriculum.</w:t>
      </w:r>
    </w:p>
    <w:p w:rsidR="003F69E8" w:rsidRPr="00D6562F" w:rsidRDefault="003F69E8" w:rsidP="003F69E8">
      <w:pPr>
        <w:autoSpaceDE w:val="0"/>
        <w:autoSpaceDN w:val="0"/>
        <w:adjustRightInd w:val="0"/>
        <w:rPr>
          <w:bCs/>
        </w:rPr>
      </w:pPr>
    </w:p>
    <w:p w:rsidR="003F69E8" w:rsidRPr="00D6562F" w:rsidRDefault="003F69E8" w:rsidP="003F69E8">
      <w:pPr>
        <w:pStyle w:val="ListParagraph"/>
        <w:numPr>
          <w:ilvl w:val="0"/>
          <w:numId w:val="16"/>
        </w:numPr>
        <w:autoSpaceDE w:val="0"/>
        <w:autoSpaceDN w:val="0"/>
        <w:adjustRightInd w:val="0"/>
        <w:rPr>
          <w:bCs/>
        </w:rPr>
      </w:pPr>
      <w:r w:rsidRPr="00D6562F">
        <w:rPr>
          <w:bCs/>
          <w:i/>
        </w:rPr>
        <w:t>EC-6 Generalist with ESL Knowledge and Skills:</w:t>
      </w:r>
      <w:r w:rsidRPr="00D6562F">
        <w:rPr>
          <w:bCs/>
        </w:rPr>
        <w:t xml:space="preserve"> </w:t>
      </w:r>
      <w:r w:rsidRPr="00D6562F">
        <w:t>Students will demonstrate an understanding of the EC-6 curriculum.</w:t>
      </w:r>
    </w:p>
    <w:p w:rsidR="003F69E8" w:rsidRPr="00D6562F" w:rsidRDefault="003F69E8" w:rsidP="003F69E8">
      <w:pPr>
        <w:autoSpaceDE w:val="0"/>
        <w:autoSpaceDN w:val="0"/>
        <w:adjustRightInd w:val="0"/>
        <w:rPr>
          <w:bCs/>
        </w:rPr>
      </w:pPr>
    </w:p>
    <w:p w:rsidR="003F69E8" w:rsidRDefault="003F69E8" w:rsidP="003F69E8">
      <w:pPr>
        <w:autoSpaceDE w:val="0"/>
        <w:autoSpaceDN w:val="0"/>
        <w:adjustRightInd w:val="0"/>
        <w:rPr>
          <w:bCs/>
          <w:i/>
        </w:rPr>
      </w:pPr>
    </w:p>
    <w:p w:rsidR="003F69E8" w:rsidRPr="00B42604" w:rsidRDefault="003F69E8" w:rsidP="003F69E8">
      <w:pPr>
        <w:autoSpaceDE w:val="0"/>
        <w:autoSpaceDN w:val="0"/>
        <w:adjustRightInd w:val="0"/>
        <w:rPr>
          <w:b/>
          <w:bCs/>
        </w:rPr>
      </w:pPr>
      <w:r w:rsidRPr="00D6562F">
        <w:rPr>
          <w:bCs/>
          <w:i/>
        </w:rPr>
        <w:t>EC-12 Pedagogy and Professional Responsibilities:</w:t>
      </w:r>
      <w:r>
        <w:rPr>
          <w:b/>
          <w:bCs/>
        </w:rPr>
        <w:t xml:space="preserve"> </w:t>
      </w:r>
      <w:r w:rsidRPr="00B42604">
        <w:t>Students will demonstrate mastery of the EC-12 PPR curriculum</w:t>
      </w:r>
    </w:p>
    <w:p w:rsidR="003F69E8" w:rsidRDefault="003F69E8" w:rsidP="003F69E8">
      <w:pPr>
        <w:autoSpaceDE w:val="0"/>
        <w:autoSpaceDN w:val="0"/>
        <w:adjustRightInd w:val="0"/>
        <w:rPr>
          <w:b/>
          <w:bCs/>
        </w:rPr>
      </w:pPr>
    </w:p>
    <w:p w:rsidR="003F69E8" w:rsidRPr="00D6562F" w:rsidRDefault="003F69E8" w:rsidP="003F69E8">
      <w:pPr>
        <w:pStyle w:val="ListParagraph"/>
        <w:numPr>
          <w:ilvl w:val="0"/>
          <w:numId w:val="17"/>
        </w:numPr>
        <w:autoSpaceDE w:val="0"/>
        <w:autoSpaceDN w:val="0"/>
        <w:adjustRightInd w:val="0"/>
        <w:rPr>
          <w:bCs/>
        </w:rPr>
      </w:pPr>
      <w:r w:rsidRPr="00D6562F">
        <w:rPr>
          <w:bCs/>
          <w:i/>
        </w:rPr>
        <w:t>Designing Instruction and Assessment:</w:t>
      </w:r>
      <w:r w:rsidRPr="00D6562F">
        <w:rPr>
          <w:bCs/>
        </w:rPr>
        <w:t xml:space="preserve"> </w:t>
      </w:r>
      <w:r w:rsidRPr="00D6562F">
        <w:t xml:space="preserve">Students will demonstrate mastery of the EC-12 PPR Designing Instruction and Assessment section.  </w:t>
      </w:r>
    </w:p>
    <w:p w:rsidR="003F69E8" w:rsidRPr="00D6562F" w:rsidRDefault="003F69E8" w:rsidP="003F69E8">
      <w:pPr>
        <w:autoSpaceDE w:val="0"/>
        <w:autoSpaceDN w:val="0"/>
        <w:adjustRightInd w:val="0"/>
      </w:pPr>
    </w:p>
    <w:p w:rsidR="003F69E8" w:rsidRPr="00D6562F" w:rsidRDefault="003F69E8" w:rsidP="003F69E8">
      <w:pPr>
        <w:pStyle w:val="ListParagraph"/>
        <w:numPr>
          <w:ilvl w:val="0"/>
          <w:numId w:val="17"/>
        </w:numPr>
        <w:autoSpaceDE w:val="0"/>
        <w:autoSpaceDN w:val="0"/>
        <w:adjustRightInd w:val="0"/>
      </w:pPr>
      <w:r w:rsidRPr="00D6562F">
        <w:rPr>
          <w:bCs/>
          <w:i/>
        </w:rPr>
        <w:t>EC-12 PPR</w:t>
      </w:r>
      <w:r w:rsidRPr="00D6562F">
        <w:rPr>
          <w:i/>
        </w:rPr>
        <w:t xml:space="preserve"> </w:t>
      </w:r>
      <w:r w:rsidRPr="00D6562F">
        <w:rPr>
          <w:bCs/>
          <w:i/>
        </w:rPr>
        <w:t>Knowledge</w:t>
      </w:r>
      <w:r w:rsidRPr="00D6562F">
        <w:rPr>
          <w:i/>
        </w:rPr>
        <w:t xml:space="preserve"> </w:t>
      </w:r>
      <w:r w:rsidRPr="00D6562F">
        <w:rPr>
          <w:bCs/>
          <w:i/>
        </w:rPr>
        <w:t>and Skills</w:t>
      </w:r>
      <w:r w:rsidRPr="00D6562F">
        <w:rPr>
          <w:i/>
        </w:rPr>
        <w:t>:</w:t>
      </w:r>
      <w:r w:rsidRPr="00D6562F">
        <w:t xml:space="preserve"> Students will demonstrate an understanding, of the EC-12 PPR curriculum.</w:t>
      </w:r>
    </w:p>
    <w:p w:rsidR="003F69E8" w:rsidRPr="00D6562F" w:rsidRDefault="003F69E8" w:rsidP="003F69E8">
      <w:pPr>
        <w:autoSpaceDE w:val="0"/>
        <w:autoSpaceDN w:val="0"/>
        <w:adjustRightInd w:val="0"/>
        <w:rPr>
          <w:bCs/>
        </w:rPr>
      </w:pPr>
    </w:p>
    <w:p w:rsidR="003F69E8" w:rsidRPr="00D6562F" w:rsidRDefault="003F69E8" w:rsidP="003F69E8">
      <w:pPr>
        <w:pStyle w:val="ListParagraph"/>
        <w:numPr>
          <w:ilvl w:val="0"/>
          <w:numId w:val="17"/>
        </w:numPr>
        <w:autoSpaceDE w:val="0"/>
        <w:autoSpaceDN w:val="0"/>
        <w:adjustRightInd w:val="0"/>
        <w:rPr>
          <w:bCs/>
        </w:rPr>
      </w:pPr>
      <w:r w:rsidRPr="00D6562F">
        <w:rPr>
          <w:bCs/>
          <w:i/>
        </w:rPr>
        <w:t>Creating Positive and Productive Classroom Environment:</w:t>
      </w:r>
      <w:r w:rsidRPr="00D6562F">
        <w:rPr>
          <w:bCs/>
        </w:rPr>
        <w:t xml:space="preserve"> </w:t>
      </w:r>
      <w:r w:rsidRPr="00D6562F">
        <w:t>Students will demonstrate mastery of the EC-12 PPR Creating Positive and Productive Classroom Environment Section.</w:t>
      </w:r>
    </w:p>
    <w:p w:rsidR="003F69E8" w:rsidRPr="00D6562F" w:rsidRDefault="003F69E8" w:rsidP="003F69E8">
      <w:pPr>
        <w:autoSpaceDE w:val="0"/>
        <w:autoSpaceDN w:val="0"/>
        <w:adjustRightInd w:val="0"/>
      </w:pPr>
    </w:p>
    <w:p w:rsidR="003F69E8" w:rsidRPr="00D6562F" w:rsidRDefault="003F69E8" w:rsidP="003F69E8">
      <w:pPr>
        <w:pStyle w:val="ListParagraph"/>
        <w:numPr>
          <w:ilvl w:val="0"/>
          <w:numId w:val="17"/>
        </w:numPr>
        <w:autoSpaceDE w:val="0"/>
        <w:autoSpaceDN w:val="0"/>
        <w:adjustRightInd w:val="0"/>
        <w:rPr>
          <w:bCs/>
        </w:rPr>
      </w:pPr>
      <w:r w:rsidRPr="00D6562F">
        <w:rPr>
          <w:bCs/>
          <w:i/>
        </w:rPr>
        <w:t>Effective and Responsive Instruction and Assessment:</w:t>
      </w:r>
      <w:r w:rsidRPr="00D6562F">
        <w:rPr>
          <w:bCs/>
        </w:rPr>
        <w:t xml:space="preserve"> </w:t>
      </w:r>
      <w:r w:rsidRPr="00D6562F">
        <w:t>Students will demonstrate mastery of the EC-12 PPR Effective and Responsive Instruction and Assessment Section.</w:t>
      </w:r>
    </w:p>
    <w:p w:rsidR="003F69E8" w:rsidRPr="00D6562F" w:rsidRDefault="003F69E8" w:rsidP="003F69E8">
      <w:pPr>
        <w:autoSpaceDE w:val="0"/>
        <w:autoSpaceDN w:val="0"/>
        <w:adjustRightInd w:val="0"/>
      </w:pPr>
    </w:p>
    <w:p w:rsidR="003F69E8" w:rsidRPr="00D6562F" w:rsidRDefault="003F69E8" w:rsidP="003F69E8">
      <w:pPr>
        <w:pStyle w:val="ListParagraph"/>
        <w:numPr>
          <w:ilvl w:val="0"/>
          <w:numId w:val="17"/>
        </w:numPr>
        <w:autoSpaceDE w:val="0"/>
        <w:autoSpaceDN w:val="0"/>
        <w:adjustRightInd w:val="0"/>
        <w:rPr>
          <w:bCs/>
        </w:rPr>
      </w:pPr>
      <w:r w:rsidRPr="00D6562F">
        <w:rPr>
          <w:bCs/>
          <w:i/>
        </w:rPr>
        <w:t xml:space="preserve">Fulfilling Professional Responsibilities: </w:t>
      </w:r>
      <w:r w:rsidRPr="00D6562F">
        <w:t>Students will demonstrate mastery of the EC-12 PPR Fulfilling Professional Responsibilities Section.</w:t>
      </w:r>
    </w:p>
    <w:p w:rsidR="003F69E8" w:rsidRDefault="003F69E8" w:rsidP="003F69E8">
      <w:pPr>
        <w:autoSpaceDE w:val="0"/>
        <w:autoSpaceDN w:val="0"/>
        <w:adjustRightInd w:val="0"/>
        <w:rPr>
          <w:b/>
          <w:bCs/>
        </w:rPr>
      </w:pPr>
    </w:p>
    <w:p w:rsidR="003F69E8" w:rsidRDefault="003F69E8" w:rsidP="003F69E8">
      <w:pPr>
        <w:autoSpaceDE w:val="0"/>
        <w:autoSpaceDN w:val="0"/>
        <w:adjustRightInd w:val="0"/>
        <w:rPr>
          <w:rFonts w:ascii="Helvetica-Bold" w:hAnsi="Helvetica-Bold" w:cs="Helvetica-Bold"/>
          <w:b/>
          <w:bCs/>
          <w:sz w:val="12"/>
          <w:szCs w:val="12"/>
        </w:rPr>
      </w:pPr>
    </w:p>
    <w:p w:rsidR="003F69E8" w:rsidRPr="00B42604" w:rsidRDefault="003F69E8" w:rsidP="003F69E8">
      <w:pPr>
        <w:autoSpaceDE w:val="0"/>
        <w:autoSpaceDN w:val="0"/>
        <w:adjustRightInd w:val="0"/>
        <w:rPr>
          <w:b/>
          <w:bCs/>
        </w:rPr>
      </w:pPr>
      <w:r w:rsidRPr="00D6562F">
        <w:rPr>
          <w:bCs/>
          <w:i/>
        </w:rPr>
        <w:t>ESL Knowledge and Skills</w:t>
      </w:r>
      <w:r w:rsidRPr="00D6562F">
        <w:rPr>
          <w:i/>
        </w:rPr>
        <w:t>:</w:t>
      </w:r>
      <w:r>
        <w:t xml:space="preserve"> </w:t>
      </w:r>
      <w:r w:rsidRPr="00B42604">
        <w:t>Students will demonstrate mastery of the EC-12 ESL curriculum.</w:t>
      </w:r>
    </w:p>
    <w:p w:rsidR="003F69E8" w:rsidRPr="00B42604" w:rsidRDefault="003F69E8" w:rsidP="003F69E8">
      <w:pPr>
        <w:autoSpaceDE w:val="0"/>
        <w:autoSpaceDN w:val="0"/>
        <w:adjustRightInd w:val="0"/>
        <w:jc w:val="center"/>
        <w:rPr>
          <w:b/>
          <w:bCs/>
          <w:sz w:val="28"/>
          <w:szCs w:val="28"/>
        </w:rPr>
      </w:pPr>
    </w:p>
    <w:p w:rsidR="003F69E8" w:rsidRPr="00D6562F" w:rsidRDefault="003F69E8" w:rsidP="003F69E8">
      <w:pPr>
        <w:pStyle w:val="ListParagraph"/>
        <w:numPr>
          <w:ilvl w:val="0"/>
          <w:numId w:val="18"/>
        </w:numPr>
        <w:autoSpaceDE w:val="0"/>
        <w:autoSpaceDN w:val="0"/>
        <w:adjustRightInd w:val="0"/>
        <w:rPr>
          <w:bCs/>
        </w:rPr>
      </w:pPr>
      <w:r w:rsidRPr="00D6562F">
        <w:rPr>
          <w:bCs/>
          <w:i/>
        </w:rPr>
        <w:lastRenderedPageBreak/>
        <w:t>ESL Language Concepts and Skills:</w:t>
      </w:r>
      <w:r w:rsidRPr="00D6562F">
        <w:rPr>
          <w:bCs/>
        </w:rPr>
        <w:t xml:space="preserve"> </w:t>
      </w:r>
      <w:r w:rsidRPr="00D6562F">
        <w:t>Students will demonstrate mastery of EC-12 ESL Language Concepts and Skills Section.</w:t>
      </w:r>
    </w:p>
    <w:p w:rsidR="003F69E8" w:rsidRPr="00D6562F" w:rsidRDefault="003F69E8" w:rsidP="003F69E8">
      <w:pPr>
        <w:autoSpaceDE w:val="0"/>
        <w:autoSpaceDN w:val="0"/>
        <w:adjustRightInd w:val="0"/>
        <w:rPr>
          <w:bCs/>
        </w:rPr>
      </w:pPr>
    </w:p>
    <w:p w:rsidR="003F69E8" w:rsidRPr="00D6562F" w:rsidRDefault="003F69E8" w:rsidP="003F69E8">
      <w:pPr>
        <w:pStyle w:val="ListParagraph"/>
        <w:numPr>
          <w:ilvl w:val="0"/>
          <w:numId w:val="18"/>
        </w:numPr>
        <w:autoSpaceDE w:val="0"/>
        <w:autoSpaceDN w:val="0"/>
        <w:adjustRightInd w:val="0"/>
        <w:rPr>
          <w:bCs/>
        </w:rPr>
      </w:pPr>
      <w:r w:rsidRPr="00D6562F">
        <w:rPr>
          <w:bCs/>
          <w:i/>
        </w:rPr>
        <w:t>ESL Knowledge and Skills:</w:t>
      </w:r>
      <w:r w:rsidRPr="00D6562F">
        <w:rPr>
          <w:bCs/>
        </w:rPr>
        <w:t xml:space="preserve"> </w:t>
      </w:r>
      <w:r w:rsidRPr="00D6562F">
        <w:t>Students will master the EC-12 ESL Knowledge and Skills.</w:t>
      </w:r>
    </w:p>
    <w:p w:rsidR="003F69E8" w:rsidRPr="00D6562F" w:rsidRDefault="003F69E8" w:rsidP="003F69E8">
      <w:pPr>
        <w:autoSpaceDE w:val="0"/>
        <w:autoSpaceDN w:val="0"/>
        <w:adjustRightInd w:val="0"/>
        <w:rPr>
          <w:bCs/>
        </w:rPr>
      </w:pPr>
    </w:p>
    <w:p w:rsidR="003F69E8" w:rsidRPr="00D6562F" w:rsidRDefault="003F69E8" w:rsidP="003F69E8">
      <w:pPr>
        <w:pStyle w:val="ListParagraph"/>
        <w:numPr>
          <w:ilvl w:val="0"/>
          <w:numId w:val="18"/>
        </w:numPr>
        <w:autoSpaceDE w:val="0"/>
        <w:autoSpaceDN w:val="0"/>
        <w:adjustRightInd w:val="0"/>
        <w:rPr>
          <w:bCs/>
        </w:rPr>
      </w:pPr>
      <w:r w:rsidRPr="00D6562F">
        <w:rPr>
          <w:bCs/>
          <w:i/>
        </w:rPr>
        <w:t>ESL Instruction and Assessment:</w:t>
      </w:r>
      <w:r w:rsidRPr="00D6562F">
        <w:rPr>
          <w:bCs/>
        </w:rPr>
        <w:t xml:space="preserve"> </w:t>
      </w:r>
      <w:r w:rsidRPr="00D6562F">
        <w:t>Students will demonstrate mastery of EC-12 ESL Instruction and Assessment Section.</w:t>
      </w:r>
    </w:p>
    <w:p w:rsidR="003F69E8" w:rsidRPr="00D6562F" w:rsidRDefault="003F69E8" w:rsidP="003F69E8">
      <w:pPr>
        <w:autoSpaceDE w:val="0"/>
        <w:autoSpaceDN w:val="0"/>
        <w:adjustRightInd w:val="0"/>
        <w:rPr>
          <w:bCs/>
        </w:rPr>
      </w:pPr>
    </w:p>
    <w:p w:rsidR="003F69E8" w:rsidRPr="00D6562F" w:rsidRDefault="003F69E8" w:rsidP="003F69E8">
      <w:pPr>
        <w:pStyle w:val="ListParagraph"/>
        <w:numPr>
          <w:ilvl w:val="0"/>
          <w:numId w:val="18"/>
        </w:numPr>
        <w:autoSpaceDE w:val="0"/>
        <w:autoSpaceDN w:val="0"/>
        <w:adjustRightInd w:val="0"/>
        <w:rPr>
          <w:bCs/>
        </w:rPr>
      </w:pPr>
      <w:r w:rsidRPr="00D6562F">
        <w:rPr>
          <w:bCs/>
          <w:i/>
        </w:rPr>
        <w:t>ESL Foundations, Cultural Awareness, Family and Community:</w:t>
      </w:r>
      <w:r w:rsidRPr="00D6562F">
        <w:rPr>
          <w:bCs/>
        </w:rPr>
        <w:t xml:space="preserve"> </w:t>
      </w:r>
      <w:r w:rsidRPr="00D6562F">
        <w:t>Students will demonstrate mastery of EC-12 ESL Foundations, Cultural Awareness and Family and Community Section.</w:t>
      </w:r>
    </w:p>
    <w:p w:rsidR="003F69E8" w:rsidRPr="00D6562F" w:rsidRDefault="003F69E8" w:rsidP="003F69E8">
      <w:pPr>
        <w:autoSpaceDE w:val="0"/>
        <w:autoSpaceDN w:val="0"/>
        <w:adjustRightInd w:val="0"/>
        <w:rPr>
          <w:bCs/>
        </w:rPr>
      </w:pPr>
    </w:p>
    <w:p w:rsidR="003F69E8" w:rsidRPr="00482335" w:rsidRDefault="003F69E8" w:rsidP="003F69E8">
      <w:pPr>
        <w:pStyle w:val="ListParagraph"/>
        <w:numPr>
          <w:ilvl w:val="0"/>
          <w:numId w:val="18"/>
        </w:numPr>
        <w:autoSpaceDE w:val="0"/>
        <w:autoSpaceDN w:val="0"/>
        <w:adjustRightInd w:val="0"/>
        <w:rPr>
          <w:bCs/>
        </w:rPr>
      </w:pPr>
      <w:r w:rsidRPr="00D6562F">
        <w:rPr>
          <w:bCs/>
          <w:i/>
        </w:rPr>
        <w:t>ESL Language Concepts and Language Acquisition:</w:t>
      </w:r>
      <w:r w:rsidRPr="00D6562F">
        <w:rPr>
          <w:bCs/>
        </w:rPr>
        <w:t xml:space="preserve"> </w:t>
      </w:r>
      <w:r w:rsidRPr="00D6562F">
        <w:t>Students will demonstrate mastery of EC-12 ESL Concepts and Language Acquisition Section.</w:t>
      </w:r>
    </w:p>
    <w:p w:rsidR="003F69E8" w:rsidRPr="00482335" w:rsidRDefault="003F69E8" w:rsidP="003F69E8">
      <w:pPr>
        <w:pStyle w:val="ListParagraph"/>
        <w:rPr>
          <w:bCs/>
        </w:rPr>
      </w:pPr>
    </w:p>
    <w:p w:rsidR="003F69E8" w:rsidRDefault="003F69E8" w:rsidP="003F69E8">
      <w:pPr>
        <w:autoSpaceDE w:val="0"/>
        <w:autoSpaceDN w:val="0"/>
        <w:adjustRightInd w:val="0"/>
        <w:rPr>
          <w:bCs/>
        </w:rPr>
      </w:pPr>
    </w:p>
    <w:p w:rsidR="003F69E8" w:rsidRDefault="003F69E8" w:rsidP="003F69E8">
      <w:pPr>
        <w:overflowPunct w:val="0"/>
        <w:autoSpaceDE w:val="0"/>
        <w:autoSpaceDN w:val="0"/>
        <w:adjustRightInd w:val="0"/>
      </w:pPr>
      <w:r w:rsidRPr="00892B3B">
        <w:rPr>
          <w:b/>
          <w:u w:val="single"/>
        </w:rPr>
        <w:t>Important!!</w:t>
      </w:r>
      <w:r>
        <w:t xml:space="preserve"> - EDU 1020-30 (CARRT) and criminal background checks must be completed before participating in any field experiences, observation hours, or any activities in an EC-12 school setting or prior to working with EC-12 students on the Texas Wesleyan university campus.</w:t>
      </w:r>
    </w:p>
    <w:p w:rsidR="000A2F05" w:rsidRPr="005804BC" w:rsidRDefault="000A2F05" w:rsidP="00941EE6">
      <w:pPr>
        <w:rPr>
          <w:rFonts w:ascii="Arial" w:hAnsi="Arial" w:cs="Arial"/>
        </w:rPr>
      </w:pPr>
    </w:p>
    <w:p w:rsidR="00941EE6" w:rsidRPr="005804BC" w:rsidRDefault="00941EE6" w:rsidP="002C5166">
      <w:pPr>
        <w:rPr>
          <w:rFonts w:ascii="Arial" w:hAnsi="Arial" w:cs="Arial"/>
        </w:rPr>
      </w:pPr>
    </w:p>
    <w:p w:rsidR="002C5166" w:rsidRPr="005804BC" w:rsidRDefault="002C5166" w:rsidP="002C5166">
      <w:pPr>
        <w:rPr>
          <w:rFonts w:ascii="Arial" w:hAnsi="Arial" w:cs="Arial"/>
          <w:b/>
        </w:rPr>
      </w:pPr>
      <w:r w:rsidRPr="005804BC">
        <w:rPr>
          <w:rFonts w:ascii="Arial" w:hAnsi="Arial" w:cs="Arial"/>
          <w:b/>
        </w:rPr>
        <w:t>Instructional Methods</w:t>
      </w:r>
    </w:p>
    <w:p w:rsidR="000A2F05" w:rsidRPr="005804BC" w:rsidRDefault="000A2F05" w:rsidP="000A2F05">
      <w:pPr>
        <w:numPr>
          <w:ilvl w:val="0"/>
          <w:numId w:val="5"/>
        </w:numPr>
        <w:rPr>
          <w:rFonts w:ascii="Arial" w:hAnsi="Arial" w:cs="Arial"/>
        </w:rPr>
      </w:pPr>
      <w:r w:rsidRPr="005804BC">
        <w:rPr>
          <w:rFonts w:ascii="Arial" w:hAnsi="Arial" w:cs="Arial"/>
        </w:rPr>
        <w:t>Reading, Discussion &amp; Reflection</w:t>
      </w:r>
    </w:p>
    <w:p w:rsidR="000A2F05" w:rsidRPr="005804BC" w:rsidRDefault="00484775" w:rsidP="000A2F05">
      <w:pPr>
        <w:numPr>
          <w:ilvl w:val="0"/>
          <w:numId w:val="5"/>
        </w:numPr>
        <w:rPr>
          <w:rFonts w:ascii="Arial" w:hAnsi="Arial" w:cs="Arial"/>
        </w:rPr>
      </w:pPr>
      <w:r>
        <w:rPr>
          <w:rFonts w:ascii="Arial" w:hAnsi="Arial" w:cs="Arial"/>
        </w:rPr>
        <w:t xml:space="preserve">Daily </w:t>
      </w:r>
      <w:r w:rsidR="000A2F05" w:rsidRPr="005804BC">
        <w:rPr>
          <w:rFonts w:ascii="Arial" w:hAnsi="Arial" w:cs="Arial"/>
        </w:rPr>
        <w:t>Journaling and Written Reflection</w:t>
      </w:r>
    </w:p>
    <w:p w:rsidR="000A2F05" w:rsidRPr="005804BC" w:rsidRDefault="000A2F05" w:rsidP="000A2F05">
      <w:pPr>
        <w:numPr>
          <w:ilvl w:val="0"/>
          <w:numId w:val="5"/>
        </w:numPr>
        <w:rPr>
          <w:rFonts w:ascii="Arial" w:hAnsi="Arial" w:cs="Arial"/>
        </w:rPr>
      </w:pPr>
      <w:r w:rsidRPr="005804BC">
        <w:rPr>
          <w:rFonts w:ascii="Arial" w:hAnsi="Arial" w:cs="Arial"/>
        </w:rPr>
        <w:t>Group-Work in Class</w:t>
      </w:r>
    </w:p>
    <w:p w:rsidR="000A2F05" w:rsidRPr="005804BC" w:rsidRDefault="000A2F05" w:rsidP="000A2F05">
      <w:pPr>
        <w:numPr>
          <w:ilvl w:val="0"/>
          <w:numId w:val="5"/>
        </w:numPr>
        <w:rPr>
          <w:rFonts w:ascii="Arial" w:hAnsi="Arial" w:cs="Arial"/>
        </w:rPr>
      </w:pPr>
      <w:r w:rsidRPr="005804BC">
        <w:rPr>
          <w:rFonts w:ascii="Arial" w:hAnsi="Arial" w:cs="Arial"/>
        </w:rPr>
        <w:t>Clinical Field Work</w:t>
      </w:r>
      <w:r w:rsidR="0087567A">
        <w:rPr>
          <w:rFonts w:ascii="Arial" w:hAnsi="Arial" w:cs="Arial"/>
        </w:rPr>
        <w:t xml:space="preserve"> (15 hours)</w:t>
      </w:r>
    </w:p>
    <w:p w:rsidR="000A2F05" w:rsidRPr="005804BC" w:rsidRDefault="000A2F05" w:rsidP="000A2F05">
      <w:pPr>
        <w:numPr>
          <w:ilvl w:val="0"/>
          <w:numId w:val="5"/>
        </w:numPr>
        <w:rPr>
          <w:rFonts w:ascii="Arial" w:hAnsi="Arial" w:cs="Arial"/>
        </w:rPr>
      </w:pPr>
      <w:r w:rsidRPr="005804BC">
        <w:rPr>
          <w:rFonts w:ascii="Arial" w:hAnsi="Arial" w:cs="Arial"/>
        </w:rPr>
        <w:t>Presentation</w:t>
      </w:r>
    </w:p>
    <w:p w:rsidR="000A2F05" w:rsidRPr="005804BC" w:rsidRDefault="000A2F05" w:rsidP="000A2F05">
      <w:pPr>
        <w:numPr>
          <w:ilvl w:val="0"/>
          <w:numId w:val="5"/>
        </w:numPr>
        <w:rPr>
          <w:rFonts w:ascii="Arial" w:hAnsi="Arial" w:cs="Arial"/>
        </w:rPr>
      </w:pPr>
      <w:r w:rsidRPr="005804BC">
        <w:rPr>
          <w:rFonts w:ascii="Arial" w:hAnsi="Arial" w:cs="Arial"/>
        </w:rPr>
        <w:t>Lecture  (only as needed to explain new concepts)</w:t>
      </w:r>
    </w:p>
    <w:p w:rsidR="00CD40FC" w:rsidRPr="005804BC" w:rsidRDefault="00CD40FC" w:rsidP="002C5166">
      <w:pPr>
        <w:rPr>
          <w:rFonts w:ascii="Arial" w:hAnsi="Arial" w:cs="Arial"/>
        </w:rPr>
      </w:pPr>
    </w:p>
    <w:p w:rsidR="000A2F05" w:rsidRPr="005804BC" w:rsidRDefault="000A2F05" w:rsidP="002C5166">
      <w:pPr>
        <w:rPr>
          <w:rFonts w:ascii="Arial" w:hAnsi="Arial" w:cs="Arial"/>
        </w:rPr>
      </w:pPr>
    </w:p>
    <w:p w:rsidR="002C5166" w:rsidRPr="005804BC" w:rsidRDefault="005804BC" w:rsidP="002C5166">
      <w:pPr>
        <w:rPr>
          <w:rFonts w:ascii="Arial" w:hAnsi="Arial" w:cs="Arial"/>
          <w:b/>
        </w:rPr>
      </w:pPr>
      <w:r w:rsidRPr="005804BC">
        <w:rPr>
          <w:rFonts w:ascii="Arial" w:hAnsi="Arial" w:cs="Arial"/>
          <w:b/>
        </w:rPr>
        <w:t>E</w:t>
      </w:r>
      <w:r w:rsidR="000A2F05" w:rsidRPr="005804BC">
        <w:rPr>
          <w:rFonts w:ascii="Arial" w:hAnsi="Arial" w:cs="Arial"/>
          <w:b/>
        </w:rPr>
        <w:t>v</w:t>
      </w:r>
      <w:r w:rsidR="002C5166" w:rsidRPr="005804BC">
        <w:rPr>
          <w:rFonts w:ascii="Arial" w:hAnsi="Arial" w:cs="Arial"/>
          <w:b/>
        </w:rPr>
        <w:t>aluation &amp; Grading</w:t>
      </w:r>
    </w:p>
    <w:p w:rsidR="000A2F05" w:rsidRPr="005804BC" w:rsidRDefault="000A2F05" w:rsidP="002C5166">
      <w:pPr>
        <w:rPr>
          <w:rFonts w:ascii="Arial" w:hAnsi="Arial" w:cs="Arial"/>
          <w:b/>
        </w:rPr>
      </w:pPr>
    </w:p>
    <w:p w:rsidR="000A2F05" w:rsidRPr="005804BC" w:rsidRDefault="000A2F05" w:rsidP="000A2F05">
      <w:pPr>
        <w:rPr>
          <w:rFonts w:ascii="Arial" w:hAnsi="Arial" w:cs="Arial"/>
        </w:rPr>
      </w:pPr>
      <w:r w:rsidRPr="005804BC">
        <w:rPr>
          <w:rFonts w:ascii="Arial" w:hAnsi="Arial" w:cs="Arial"/>
        </w:rPr>
        <w:t>Assignments will be worth the following points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268"/>
      </w:tblGrid>
      <w:tr w:rsidR="000A2F05" w:rsidRPr="005804BC" w:rsidTr="000A2F05">
        <w:tc>
          <w:tcPr>
            <w:tcW w:w="6588" w:type="dxa"/>
            <w:tcBorders>
              <w:top w:val="single" w:sz="4" w:space="0" w:color="auto"/>
              <w:left w:val="single" w:sz="4" w:space="0" w:color="auto"/>
              <w:bottom w:val="single" w:sz="4" w:space="0" w:color="auto"/>
              <w:right w:val="single" w:sz="4" w:space="0" w:color="auto"/>
            </w:tcBorders>
            <w:hideMark/>
          </w:tcPr>
          <w:p w:rsidR="000A2F05" w:rsidRPr="005804BC" w:rsidRDefault="000A2F05">
            <w:pPr>
              <w:rPr>
                <w:rFonts w:ascii="Arial" w:hAnsi="Arial" w:cs="Arial"/>
                <w:bCs/>
              </w:rPr>
            </w:pPr>
            <w:r w:rsidRPr="005804BC">
              <w:rPr>
                <w:rFonts w:ascii="Arial" w:hAnsi="Arial" w:cs="Arial"/>
              </w:rPr>
              <w:t>Clinical Portfolio</w:t>
            </w:r>
          </w:p>
        </w:tc>
        <w:tc>
          <w:tcPr>
            <w:tcW w:w="2268" w:type="dxa"/>
            <w:tcBorders>
              <w:top w:val="single" w:sz="4" w:space="0" w:color="auto"/>
              <w:left w:val="single" w:sz="4" w:space="0" w:color="auto"/>
              <w:bottom w:val="single" w:sz="4" w:space="0" w:color="auto"/>
              <w:right w:val="single" w:sz="4" w:space="0" w:color="auto"/>
            </w:tcBorders>
            <w:hideMark/>
          </w:tcPr>
          <w:p w:rsidR="000A2F05" w:rsidRPr="005804BC" w:rsidRDefault="001A1B68">
            <w:pPr>
              <w:jc w:val="right"/>
              <w:rPr>
                <w:rFonts w:ascii="Arial" w:hAnsi="Arial" w:cs="Arial"/>
                <w:bCs/>
              </w:rPr>
            </w:pPr>
            <w:r>
              <w:rPr>
                <w:rFonts w:ascii="Arial" w:hAnsi="Arial" w:cs="Arial"/>
              </w:rPr>
              <w:t>3</w:t>
            </w:r>
            <w:r w:rsidR="000A2F05" w:rsidRPr="005804BC">
              <w:rPr>
                <w:rFonts w:ascii="Arial" w:hAnsi="Arial" w:cs="Arial"/>
              </w:rPr>
              <w:t>00</w:t>
            </w:r>
          </w:p>
        </w:tc>
      </w:tr>
      <w:tr w:rsidR="000A2F05" w:rsidRPr="005804BC" w:rsidTr="000A2F05">
        <w:tc>
          <w:tcPr>
            <w:tcW w:w="6588" w:type="dxa"/>
            <w:tcBorders>
              <w:top w:val="single" w:sz="4" w:space="0" w:color="auto"/>
              <w:left w:val="single" w:sz="4" w:space="0" w:color="auto"/>
              <w:bottom w:val="single" w:sz="4" w:space="0" w:color="auto"/>
              <w:right w:val="single" w:sz="4" w:space="0" w:color="auto"/>
            </w:tcBorders>
            <w:hideMark/>
          </w:tcPr>
          <w:p w:rsidR="000A2F05" w:rsidRPr="005804BC" w:rsidRDefault="000A2F05">
            <w:pPr>
              <w:rPr>
                <w:rFonts w:ascii="Arial" w:hAnsi="Arial" w:cs="Arial"/>
                <w:bCs/>
              </w:rPr>
            </w:pPr>
            <w:r w:rsidRPr="005804BC">
              <w:rPr>
                <w:rFonts w:ascii="Arial" w:hAnsi="Arial" w:cs="Arial"/>
              </w:rPr>
              <w:t>Technology Application</w:t>
            </w:r>
          </w:p>
        </w:tc>
        <w:tc>
          <w:tcPr>
            <w:tcW w:w="2268" w:type="dxa"/>
            <w:tcBorders>
              <w:top w:val="single" w:sz="4" w:space="0" w:color="auto"/>
              <w:left w:val="single" w:sz="4" w:space="0" w:color="auto"/>
              <w:bottom w:val="single" w:sz="4" w:space="0" w:color="auto"/>
              <w:right w:val="single" w:sz="4" w:space="0" w:color="auto"/>
            </w:tcBorders>
            <w:hideMark/>
          </w:tcPr>
          <w:p w:rsidR="000A2F05" w:rsidRPr="005804BC" w:rsidRDefault="000A2F05">
            <w:pPr>
              <w:jc w:val="right"/>
              <w:rPr>
                <w:rFonts w:ascii="Arial" w:hAnsi="Arial" w:cs="Arial"/>
                <w:bCs/>
              </w:rPr>
            </w:pPr>
            <w:r w:rsidRPr="005804BC">
              <w:rPr>
                <w:rFonts w:ascii="Arial" w:hAnsi="Arial" w:cs="Arial"/>
              </w:rPr>
              <w:t>20</w:t>
            </w:r>
          </w:p>
        </w:tc>
      </w:tr>
      <w:tr w:rsidR="000A2F05" w:rsidRPr="005804BC" w:rsidTr="000A2F05">
        <w:tc>
          <w:tcPr>
            <w:tcW w:w="6588" w:type="dxa"/>
            <w:tcBorders>
              <w:top w:val="single" w:sz="4" w:space="0" w:color="auto"/>
              <w:left w:val="single" w:sz="4" w:space="0" w:color="auto"/>
              <w:bottom w:val="single" w:sz="4" w:space="0" w:color="auto"/>
              <w:right w:val="single" w:sz="4" w:space="0" w:color="auto"/>
            </w:tcBorders>
            <w:hideMark/>
          </w:tcPr>
          <w:p w:rsidR="000A2F05" w:rsidRPr="005804BC" w:rsidRDefault="000A2F05">
            <w:pPr>
              <w:rPr>
                <w:rFonts w:ascii="Arial" w:hAnsi="Arial" w:cs="Arial"/>
                <w:bCs/>
              </w:rPr>
            </w:pPr>
            <w:r w:rsidRPr="005804BC">
              <w:rPr>
                <w:rFonts w:ascii="Arial" w:hAnsi="Arial" w:cs="Arial"/>
              </w:rPr>
              <w:t>Novel Unit</w:t>
            </w:r>
          </w:p>
        </w:tc>
        <w:tc>
          <w:tcPr>
            <w:tcW w:w="2268" w:type="dxa"/>
            <w:tcBorders>
              <w:top w:val="single" w:sz="4" w:space="0" w:color="auto"/>
              <w:left w:val="single" w:sz="4" w:space="0" w:color="auto"/>
              <w:bottom w:val="single" w:sz="4" w:space="0" w:color="auto"/>
              <w:right w:val="single" w:sz="4" w:space="0" w:color="auto"/>
            </w:tcBorders>
            <w:hideMark/>
          </w:tcPr>
          <w:p w:rsidR="000A2F05" w:rsidRPr="005804BC" w:rsidRDefault="000A2F05">
            <w:pPr>
              <w:jc w:val="right"/>
              <w:rPr>
                <w:rFonts w:ascii="Arial" w:hAnsi="Arial" w:cs="Arial"/>
                <w:bCs/>
              </w:rPr>
            </w:pPr>
            <w:r w:rsidRPr="005804BC">
              <w:rPr>
                <w:rFonts w:ascii="Arial" w:hAnsi="Arial" w:cs="Arial"/>
              </w:rPr>
              <w:t>50</w:t>
            </w:r>
          </w:p>
        </w:tc>
      </w:tr>
      <w:tr w:rsidR="000A2F05" w:rsidRPr="005804BC" w:rsidTr="000A2F05">
        <w:tc>
          <w:tcPr>
            <w:tcW w:w="6588" w:type="dxa"/>
            <w:tcBorders>
              <w:top w:val="single" w:sz="4" w:space="0" w:color="auto"/>
              <w:left w:val="single" w:sz="4" w:space="0" w:color="auto"/>
              <w:bottom w:val="single" w:sz="4" w:space="0" w:color="auto"/>
              <w:right w:val="single" w:sz="4" w:space="0" w:color="auto"/>
            </w:tcBorders>
            <w:hideMark/>
          </w:tcPr>
          <w:p w:rsidR="000A2F05" w:rsidRPr="005804BC" w:rsidRDefault="000A2F05">
            <w:pPr>
              <w:rPr>
                <w:rFonts w:ascii="Arial" w:hAnsi="Arial" w:cs="Arial"/>
                <w:bCs/>
              </w:rPr>
            </w:pPr>
            <w:r w:rsidRPr="005804BC">
              <w:rPr>
                <w:rFonts w:ascii="Arial" w:hAnsi="Arial" w:cs="Arial"/>
              </w:rPr>
              <w:t>Annotated Bibliography</w:t>
            </w:r>
          </w:p>
        </w:tc>
        <w:tc>
          <w:tcPr>
            <w:tcW w:w="2268" w:type="dxa"/>
            <w:tcBorders>
              <w:top w:val="single" w:sz="4" w:space="0" w:color="auto"/>
              <w:left w:val="single" w:sz="4" w:space="0" w:color="auto"/>
              <w:bottom w:val="single" w:sz="4" w:space="0" w:color="auto"/>
              <w:right w:val="single" w:sz="4" w:space="0" w:color="auto"/>
            </w:tcBorders>
            <w:hideMark/>
          </w:tcPr>
          <w:p w:rsidR="000A2F05" w:rsidRPr="005804BC" w:rsidRDefault="000A2F05">
            <w:pPr>
              <w:jc w:val="right"/>
              <w:rPr>
                <w:rFonts w:ascii="Arial" w:hAnsi="Arial" w:cs="Arial"/>
                <w:bCs/>
              </w:rPr>
            </w:pPr>
            <w:r w:rsidRPr="005804BC">
              <w:rPr>
                <w:rFonts w:ascii="Arial" w:hAnsi="Arial" w:cs="Arial"/>
              </w:rPr>
              <w:t>30</w:t>
            </w:r>
          </w:p>
        </w:tc>
      </w:tr>
      <w:tr w:rsidR="000A2F05" w:rsidRPr="005804BC" w:rsidTr="000A2F05">
        <w:tc>
          <w:tcPr>
            <w:tcW w:w="6588" w:type="dxa"/>
            <w:tcBorders>
              <w:top w:val="single" w:sz="4" w:space="0" w:color="auto"/>
              <w:left w:val="single" w:sz="4" w:space="0" w:color="auto"/>
              <w:bottom w:val="single" w:sz="4" w:space="0" w:color="auto"/>
              <w:right w:val="single" w:sz="4" w:space="0" w:color="auto"/>
            </w:tcBorders>
            <w:hideMark/>
          </w:tcPr>
          <w:p w:rsidR="000A2F05" w:rsidRPr="005804BC" w:rsidRDefault="000A2F05">
            <w:pPr>
              <w:rPr>
                <w:rFonts w:ascii="Arial" w:hAnsi="Arial" w:cs="Arial"/>
                <w:bCs/>
              </w:rPr>
            </w:pPr>
            <w:r w:rsidRPr="005804BC">
              <w:rPr>
                <w:rFonts w:ascii="Arial" w:hAnsi="Arial" w:cs="Arial"/>
              </w:rPr>
              <w:t>Final Examination</w:t>
            </w:r>
          </w:p>
        </w:tc>
        <w:tc>
          <w:tcPr>
            <w:tcW w:w="2268" w:type="dxa"/>
            <w:tcBorders>
              <w:top w:val="single" w:sz="4" w:space="0" w:color="auto"/>
              <w:left w:val="single" w:sz="4" w:space="0" w:color="auto"/>
              <w:bottom w:val="single" w:sz="4" w:space="0" w:color="auto"/>
              <w:right w:val="single" w:sz="4" w:space="0" w:color="auto"/>
            </w:tcBorders>
            <w:hideMark/>
          </w:tcPr>
          <w:p w:rsidR="000A2F05" w:rsidRPr="005804BC" w:rsidRDefault="000A2F05">
            <w:pPr>
              <w:jc w:val="right"/>
              <w:rPr>
                <w:rFonts w:ascii="Arial" w:hAnsi="Arial" w:cs="Arial"/>
                <w:bCs/>
              </w:rPr>
            </w:pPr>
            <w:r w:rsidRPr="005804BC">
              <w:rPr>
                <w:rFonts w:ascii="Arial" w:hAnsi="Arial" w:cs="Arial"/>
              </w:rPr>
              <w:t>100</w:t>
            </w:r>
          </w:p>
        </w:tc>
      </w:tr>
    </w:tbl>
    <w:p w:rsidR="000A2F05" w:rsidRPr="005804BC" w:rsidRDefault="000A2F05" w:rsidP="000A2F05">
      <w:pPr>
        <w:ind w:left="5760" w:firstLine="720"/>
        <w:jc w:val="right"/>
        <w:rPr>
          <w:rFonts w:ascii="Arial" w:hAnsi="Arial" w:cs="Arial"/>
          <w:bCs/>
        </w:rPr>
      </w:pPr>
    </w:p>
    <w:p w:rsidR="000A2F05" w:rsidRPr="005804BC" w:rsidRDefault="000A2F05" w:rsidP="000A2F05">
      <w:pPr>
        <w:ind w:left="5760" w:firstLine="720"/>
        <w:jc w:val="right"/>
        <w:rPr>
          <w:rFonts w:ascii="Arial" w:hAnsi="Arial" w:cs="Arial"/>
        </w:rPr>
      </w:pPr>
      <w:r w:rsidRPr="005804BC">
        <w:rPr>
          <w:rFonts w:ascii="Arial" w:hAnsi="Arial" w:cs="Arial"/>
        </w:rPr>
        <w:t xml:space="preserve"> </w:t>
      </w:r>
      <w:r w:rsidRPr="005804BC">
        <w:rPr>
          <w:rFonts w:ascii="Arial" w:hAnsi="Arial" w:cs="Arial"/>
          <w:b/>
        </w:rPr>
        <w:t>Total:</w:t>
      </w:r>
      <w:r w:rsidR="001A1B68">
        <w:rPr>
          <w:rFonts w:ascii="Arial" w:hAnsi="Arial" w:cs="Arial"/>
        </w:rPr>
        <w:t xml:space="preserve"> 5</w:t>
      </w:r>
      <w:r w:rsidRPr="005804BC">
        <w:rPr>
          <w:rFonts w:ascii="Arial" w:hAnsi="Arial" w:cs="Arial"/>
        </w:rPr>
        <w:t>00 points</w:t>
      </w:r>
    </w:p>
    <w:p w:rsidR="000A2F05" w:rsidRPr="005804BC" w:rsidRDefault="000A2F05" w:rsidP="000A2F05">
      <w:pPr>
        <w:rPr>
          <w:rFonts w:ascii="Arial" w:hAnsi="Arial" w:cs="Arial"/>
          <w:u w:val="double"/>
        </w:rPr>
      </w:pPr>
      <w:r w:rsidRPr="005804BC">
        <w:rPr>
          <w:rFonts w:ascii="Arial" w:hAnsi="Arial" w:cs="Arial"/>
          <w:u w:val="double"/>
        </w:rPr>
        <w:t>Grading Scale</w:t>
      </w:r>
    </w:p>
    <w:p w:rsidR="000A2F05" w:rsidRPr="005804BC" w:rsidRDefault="001A1B68" w:rsidP="000A2F05">
      <w:pPr>
        <w:rPr>
          <w:rFonts w:ascii="Arial" w:hAnsi="Arial" w:cs="Arial"/>
        </w:rPr>
      </w:pPr>
      <w:r>
        <w:rPr>
          <w:rFonts w:ascii="Arial" w:hAnsi="Arial" w:cs="Arial"/>
        </w:rPr>
        <w:t>450-500</w:t>
      </w:r>
      <w:r w:rsidR="000A2F05" w:rsidRPr="005804BC">
        <w:rPr>
          <w:rFonts w:ascii="Arial" w:hAnsi="Arial" w:cs="Arial"/>
        </w:rPr>
        <w:t xml:space="preserve"> points = A</w:t>
      </w:r>
    </w:p>
    <w:p w:rsidR="000A2F05" w:rsidRPr="005804BC" w:rsidRDefault="001A1B68" w:rsidP="000A2F05">
      <w:pPr>
        <w:rPr>
          <w:rFonts w:ascii="Arial" w:hAnsi="Arial" w:cs="Arial"/>
        </w:rPr>
      </w:pPr>
      <w:r>
        <w:rPr>
          <w:rFonts w:ascii="Arial" w:hAnsi="Arial" w:cs="Arial"/>
        </w:rPr>
        <w:t>400-449</w:t>
      </w:r>
      <w:r w:rsidR="000A2F05" w:rsidRPr="005804BC">
        <w:rPr>
          <w:rFonts w:ascii="Arial" w:hAnsi="Arial" w:cs="Arial"/>
        </w:rPr>
        <w:t xml:space="preserve"> points = B</w:t>
      </w:r>
    </w:p>
    <w:p w:rsidR="000A2F05" w:rsidRPr="005804BC" w:rsidRDefault="001A1B68" w:rsidP="000A2F05">
      <w:pPr>
        <w:rPr>
          <w:rFonts w:ascii="Arial" w:hAnsi="Arial" w:cs="Arial"/>
        </w:rPr>
      </w:pPr>
      <w:r>
        <w:rPr>
          <w:rFonts w:ascii="Arial" w:hAnsi="Arial" w:cs="Arial"/>
        </w:rPr>
        <w:t>350-399</w:t>
      </w:r>
      <w:r w:rsidR="000A2F05" w:rsidRPr="005804BC">
        <w:rPr>
          <w:rFonts w:ascii="Arial" w:hAnsi="Arial" w:cs="Arial"/>
        </w:rPr>
        <w:t xml:space="preserve"> points = C</w:t>
      </w:r>
    </w:p>
    <w:p w:rsidR="000A2F05" w:rsidRPr="005804BC" w:rsidRDefault="001A1B68" w:rsidP="000A2F05">
      <w:pPr>
        <w:rPr>
          <w:rFonts w:ascii="Arial" w:hAnsi="Arial" w:cs="Arial"/>
        </w:rPr>
      </w:pPr>
      <w:r>
        <w:rPr>
          <w:rFonts w:ascii="Arial" w:hAnsi="Arial" w:cs="Arial"/>
        </w:rPr>
        <w:t>300-349</w:t>
      </w:r>
      <w:r w:rsidR="000A2F05" w:rsidRPr="005804BC">
        <w:rPr>
          <w:rFonts w:ascii="Arial" w:hAnsi="Arial" w:cs="Arial"/>
        </w:rPr>
        <w:t xml:space="preserve"> points = D</w:t>
      </w:r>
    </w:p>
    <w:p w:rsidR="000A2F05" w:rsidRPr="005804BC" w:rsidRDefault="001A1B68" w:rsidP="000A2F05">
      <w:pPr>
        <w:rPr>
          <w:rFonts w:ascii="Arial" w:hAnsi="Arial" w:cs="Arial"/>
        </w:rPr>
      </w:pPr>
      <w:r>
        <w:rPr>
          <w:rFonts w:ascii="Arial" w:hAnsi="Arial" w:cs="Arial"/>
        </w:rPr>
        <w:t>299</w:t>
      </w:r>
      <w:r w:rsidR="000A2F05" w:rsidRPr="005804BC">
        <w:rPr>
          <w:rFonts w:ascii="Arial" w:hAnsi="Arial" w:cs="Arial"/>
        </w:rPr>
        <w:t xml:space="preserve"> and less</w:t>
      </w:r>
      <w:r w:rsidR="000A2F05" w:rsidRPr="005804BC">
        <w:rPr>
          <w:rFonts w:ascii="Arial" w:hAnsi="Arial" w:cs="Arial"/>
        </w:rPr>
        <w:tab/>
        <w:t>= F</w:t>
      </w:r>
    </w:p>
    <w:p w:rsidR="000A2F05" w:rsidRPr="000A2F05" w:rsidRDefault="000A2F05" w:rsidP="002C5166">
      <w:pPr>
        <w:rPr>
          <w:rFonts w:ascii="Arial" w:hAnsi="Arial" w:cs="Arial"/>
          <w:b/>
        </w:rPr>
      </w:pPr>
    </w:p>
    <w:p w:rsidR="000A2F05" w:rsidRPr="000A2F05" w:rsidRDefault="000A2F05" w:rsidP="002C5166">
      <w:pPr>
        <w:rPr>
          <w:rFonts w:ascii="Arial" w:hAnsi="Arial" w:cs="Arial"/>
          <w:b/>
        </w:rPr>
      </w:pPr>
    </w:p>
    <w:p w:rsidR="002C5166" w:rsidRPr="000A2F05" w:rsidRDefault="002C5166" w:rsidP="002C5166">
      <w:pPr>
        <w:rPr>
          <w:rFonts w:ascii="Arial" w:hAnsi="Arial" w:cs="Arial"/>
          <w:b/>
        </w:rPr>
      </w:pPr>
      <w:r w:rsidRPr="000A2F05">
        <w:rPr>
          <w:rFonts w:ascii="Arial" w:hAnsi="Arial" w:cs="Arial"/>
          <w:b/>
        </w:rPr>
        <w:t>Absence Policy</w:t>
      </w:r>
    </w:p>
    <w:p w:rsidR="005804BC" w:rsidRPr="005804BC" w:rsidRDefault="005804BC" w:rsidP="005804BC">
      <w:pPr>
        <w:rPr>
          <w:rFonts w:ascii="Arial" w:hAnsi="Arial" w:cs="Arial"/>
        </w:rPr>
      </w:pPr>
      <w:r w:rsidRPr="005804BC">
        <w:rPr>
          <w:rFonts w:ascii="Arial" w:hAnsi="Arial" w:cs="Arial"/>
        </w:rPr>
        <w:t xml:space="preserve">Regular and punctual attendance at all scheduled classes is expected of all students. University regulations authorize absences of students when representing the University (e.g. at </w:t>
      </w:r>
      <w:r w:rsidRPr="005804BC">
        <w:rPr>
          <w:rFonts w:ascii="Arial" w:hAnsi="Arial" w:cs="Arial"/>
        </w:rPr>
        <w:lastRenderedPageBreak/>
        <w:t>athletic, student government, student development, or fine arts events). Other authorized absences are those that may be necessary to fulfill course requirements. Unless otherwise specified by the instructor in the course syllabus, the maximum number of authorized absences during one semester is five for a Monday-Wednesday-Friday class, three for a Tuesday-Thursday class, and two for a class or laboratory meeting once a week.</w:t>
      </w:r>
    </w:p>
    <w:p w:rsidR="005804BC" w:rsidRPr="005804BC" w:rsidRDefault="005804BC" w:rsidP="005804BC">
      <w:pPr>
        <w:rPr>
          <w:rFonts w:ascii="Arial" w:hAnsi="Arial" w:cs="Arial"/>
        </w:rPr>
      </w:pPr>
    </w:p>
    <w:p w:rsidR="005804BC" w:rsidRPr="005804BC" w:rsidRDefault="005804BC" w:rsidP="005804BC">
      <w:pPr>
        <w:rPr>
          <w:rFonts w:ascii="Arial" w:hAnsi="Arial" w:cs="Arial"/>
        </w:rPr>
      </w:pPr>
      <w:r w:rsidRPr="005804BC">
        <w:rPr>
          <w:rFonts w:ascii="Arial" w:hAnsi="Arial" w:cs="Arial"/>
        </w:rPr>
        <w:t>Unauthorized absences may be excused when caused by illness or other emergencies and should be reported promptly to the instructor. A student is held responsible for all class assignments. When a student has a number of unauthorized absences equal to the number of hours the class meets per week, the student may be dropped from the class roll by the instructor of the class. [</w:t>
      </w:r>
      <w:r w:rsidRPr="005804BC">
        <w:rPr>
          <w:rFonts w:ascii="Arial" w:hAnsi="Arial" w:cs="Arial"/>
          <w:b/>
        </w:rPr>
        <w:t>3 tardies = 1 absence]</w:t>
      </w:r>
    </w:p>
    <w:p w:rsidR="002C5166" w:rsidRPr="000A2F05" w:rsidRDefault="002C5166" w:rsidP="002C5166">
      <w:pPr>
        <w:rPr>
          <w:rFonts w:ascii="Arial" w:hAnsi="Arial" w:cs="Arial"/>
          <w:b/>
        </w:rPr>
      </w:pPr>
    </w:p>
    <w:p w:rsidR="00AE40CC" w:rsidRPr="000A2F05" w:rsidRDefault="002C5166" w:rsidP="00241BB6">
      <w:pPr>
        <w:rPr>
          <w:rFonts w:ascii="Arial" w:hAnsi="Arial" w:cs="Arial"/>
          <w:b/>
        </w:rPr>
      </w:pPr>
      <w:r w:rsidRPr="000A2F05">
        <w:rPr>
          <w:rFonts w:ascii="Arial" w:hAnsi="Arial" w:cs="Arial"/>
          <w:b/>
        </w:rPr>
        <w:t>Texas Wesleyan University Policies</w:t>
      </w:r>
    </w:p>
    <w:p w:rsidR="002B17DF" w:rsidRPr="000A2F05" w:rsidRDefault="002B17DF" w:rsidP="00F8258A">
      <w:pPr>
        <w:autoSpaceDE w:val="0"/>
        <w:autoSpaceDN w:val="0"/>
        <w:adjustRightInd w:val="0"/>
        <w:rPr>
          <w:rFonts w:ascii="Arial" w:hAnsi="Arial" w:cs="Arial"/>
        </w:rPr>
      </w:pPr>
    </w:p>
    <w:p w:rsidR="00B25D5E" w:rsidRPr="000A2F05" w:rsidRDefault="00F8258A" w:rsidP="00F8258A">
      <w:pPr>
        <w:pStyle w:val="ListParagraph"/>
        <w:numPr>
          <w:ilvl w:val="0"/>
          <w:numId w:val="3"/>
        </w:numPr>
        <w:autoSpaceDE w:val="0"/>
        <w:autoSpaceDN w:val="0"/>
        <w:adjustRightInd w:val="0"/>
        <w:rPr>
          <w:rFonts w:ascii="Arial" w:hAnsi="Arial" w:cs="Arial"/>
        </w:rPr>
      </w:pPr>
      <w:r w:rsidRPr="000A2F05">
        <w:rPr>
          <w:rFonts w:ascii="Arial" w:hAnsi="Arial" w:cs="Arial"/>
        </w:rPr>
        <w:t xml:space="preserve">Students should read the current Texas Wesleyan University </w:t>
      </w:r>
      <w:hyperlink r:id="rId11" w:history="1">
        <w:r w:rsidRPr="000A2F05">
          <w:rPr>
            <w:rStyle w:val="Hyperlink"/>
            <w:rFonts w:ascii="Arial" w:hAnsi="Arial" w:cs="Arial"/>
          </w:rPr>
          <w:t>Catalog</w:t>
        </w:r>
      </w:hyperlink>
      <w:r w:rsidRPr="000A2F05">
        <w:rPr>
          <w:rFonts w:ascii="Arial" w:hAnsi="Arial" w:cs="Arial"/>
        </w:rPr>
        <w:t xml:space="preserve"> and </w:t>
      </w:r>
      <w:hyperlink r:id="rId12" w:anchor="rulesandpolicies" w:history="1">
        <w:r w:rsidRPr="000A2F05">
          <w:rPr>
            <w:rStyle w:val="Hyperlink"/>
            <w:rFonts w:ascii="Arial" w:hAnsi="Arial" w:cs="Arial"/>
          </w:rPr>
          <w:t>Student H</w:t>
        </w:r>
        <w:r w:rsidR="00AE40CC" w:rsidRPr="000A2F05">
          <w:rPr>
            <w:rStyle w:val="Hyperlink"/>
            <w:rFonts w:ascii="Arial" w:hAnsi="Arial" w:cs="Arial"/>
          </w:rPr>
          <w:t>andbook</w:t>
        </w:r>
      </w:hyperlink>
      <w:r w:rsidR="00AE40CC" w:rsidRPr="000A2F05">
        <w:rPr>
          <w:rFonts w:ascii="Arial" w:hAnsi="Arial" w:cs="Arial"/>
        </w:rPr>
        <w:t xml:space="preserve"> to become familiar with </w:t>
      </w:r>
      <w:r w:rsidRPr="000A2F05">
        <w:rPr>
          <w:rFonts w:ascii="Arial" w:hAnsi="Arial" w:cs="Arial"/>
        </w:rPr>
        <w:t xml:space="preserve">University policies. These policies include but are not limited to </w:t>
      </w:r>
      <w:r w:rsidR="009367D6" w:rsidRPr="000A2F05">
        <w:rPr>
          <w:rFonts w:ascii="Arial" w:hAnsi="Arial" w:cs="Arial"/>
        </w:rPr>
        <w:t xml:space="preserve">academic integrity, </w:t>
      </w:r>
      <w:r w:rsidRPr="000A2F05">
        <w:rPr>
          <w:rFonts w:ascii="Arial" w:hAnsi="Arial" w:cs="Arial"/>
        </w:rPr>
        <w:t>grade appeal, sexual harassment, student access to</w:t>
      </w:r>
      <w:r w:rsidR="00AE40CC" w:rsidRPr="000A2F05">
        <w:rPr>
          <w:rFonts w:ascii="Arial" w:hAnsi="Arial" w:cs="Arial"/>
        </w:rPr>
        <w:t xml:space="preserve"> </w:t>
      </w:r>
      <w:r w:rsidRPr="000A2F05">
        <w:rPr>
          <w:rFonts w:ascii="Arial" w:hAnsi="Arial" w:cs="Arial"/>
        </w:rPr>
        <w:t>records, and others; policies specified in the current catalog are applicable unless othe</w:t>
      </w:r>
      <w:r w:rsidR="00AE40CC" w:rsidRPr="000A2F05">
        <w:rPr>
          <w:rFonts w:ascii="Arial" w:hAnsi="Arial" w:cs="Arial"/>
        </w:rPr>
        <w:t>rwise stated in this syllabus.</w:t>
      </w:r>
    </w:p>
    <w:p w:rsidR="00B25D5E" w:rsidRPr="000A2F05" w:rsidRDefault="00B25D5E" w:rsidP="00B25D5E">
      <w:pPr>
        <w:pStyle w:val="ListParagraph"/>
        <w:autoSpaceDE w:val="0"/>
        <w:autoSpaceDN w:val="0"/>
        <w:adjustRightInd w:val="0"/>
        <w:ind w:left="360"/>
        <w:rPr>
          <w:rFonts w:ascii="Arial" w:hAnsi="Arial" w:cs="Arial"/>
        </w:rPr>
      </w:pPr>
    </w:p>
    <w:p w:rsidR="00F8258A" w:rsidRPr="000A2F05" w:rsidRDefault="00F8258A" w:rsidP="00F8258A">
      <w:pPr>
        <w:pStyle w:val="ListParagraph"/>
        <w:numPr>
          <w:ilvl w:val="0"/>
          <w:numId w:val="3"/>
        </w:numPr>
        <w:autoSpaceDE w:val="0"/>
        <w:autoSpaceDN w:val="0"/>
        <w:adjustRightInd w:val="0"/>
        <w:rPr>
          <w:rFonts w:ascii="Arial" w:hAnsi="Arial" w:cs="Arial"/>
        </w:rPr>
      </w:pPr>
      <w:r w:rsidRPr="000A2F05">
        <w:rPr>
          <w:rFonts w:ascii="Arial" w:hAnsi="Arial" w:cs="Arial"/>
        </w:rPr>
        <w:t>Texas Wesleyan University adheres to a disability policy which is in keeping with relevant federal law. The University</w:t>
      </w:r>
      <w:r w:rsidR="00AE40CC" w:rsidRPr="000A2F05">
        <w:rPr>
          <w:rFonts w:ascii="Arial" w:hAnsi="Arial" w:cs="Arial"/>
        </w:rPr>
        <w:t xml:space="preserve"> </w:t>
      </w:r>
      <w:r w:rsidRPr="000A2F05">
        <w:rPr>
          <w:rFonts w:ascii="Arial" w:hAnsi="Arial" w:cs="Arial"/>
        </w:rPr>
        <w:t>will provide appropriate accommodation as determined by the Director of the Counseling Center, Dr. Michael Ellison.</w:t>
      </w:r>
      <w:r w:rsidR="00AE40CC" w:rsidRPr="000A2F05">
        <w:rPr>
          <w:rFonts w:ascii="Arial" w:hAnsi="Arial" w:cs="Arial"/>
        </w:rPr>
        <w:t xml:space="preserve"> </w:t>
      </w:r>
      <w:r w:rsidRPr="000A2F05">
        <w:rPr>
          <w:rFonts w:ascii="Arial" w:hAnsi="Arial" w:cs="Arial"/>
        </w:rPr>
        <w:t>Students must notify instructors of any permanent or temporary disabilities and must provide documentation regarding</w:t>
      </w:r>
      <w:r w:rsidR="00AE40CC" w:rsidRPr="000A2F05">
        <w:rPr>
          <w:rFonts w:ascii="Arial" w:hAnsi="Arial" w:cs="Arial"/>
        </w:rPr>
        <w:t xml:space="preserve"> </w:t>
      </w:r>
      <w:r w:rsidRPr="000A2F05">
        <w:rPr>
          <w:rFonts w:ascii="Arial" w:hAnsi="Arial" w:cs="Arial"/>
        </w:rPr>
        <w:t>those disabilities prior to the granting of an accommodation. For assistance, students s</w:t>
      </w:r>
      <w:r w:rsidR="001B2E86" w:rsidRPr="000A2F05">
        <w:rPr>
          <w:rFonts w:ascii="Arial" w:hAnsi="Arial" w:cs="Arial"/>
        </w:rPr>
        <w:t xml:space="preserve">hould consult with Dr. Ellison at </w:t>
      </w:r>
      <w:hyperlink r:id="rId13" w:history="1">
        <w:r w:rsidR="001B2E86" w:rsidRPr="000A2F05">
          <w:rPr>
            <w:rStyle w:val="Hyperlink"/>
            <w:rFonts w:ascii="Arial" w:hAnsi="Arial" w:cs="Arial"/>
          </w:rPr>
          <w:t>mellison@txwes.edu</w:t>
        </w:r>
      </w:hyperlink>
      <w:r w:rsidR="001B2E86" w:rsidRPr="000A2F05">
        <w:rPr>
          <w:rFonts w:ascii="Arial" w:hAnsi="Arial" w:cs="Arial"/>
        </w:rPr>
        <w:t xml:space="preserve"> or (817) 531-7565.</w:t>
      </w:r>
    </w:p>
    <w:p w:rsidR="00B25D5E" w:rsidRPr="000A2F05" w:rsidRDefault="00B25D5E" w:rsidP="00B25D5E">
      <w:pPr>
        <w:pStyle w:val="ListParagraph"/>
        <w:rPr>
          <w:rFonts w:ascii="Arial" w:hAnsi="Arial" w:cs="Arial"/>
        </w:rPr>
      </w:pPr>
    </w:p>
    <w:p w:rsidR="00B25D5E" w:rsidRPr="000A2F05" w:rsidRDefault="00B25D5E" w:rsidP="00B25D5E">
      <w:pPr>
        <w:pStyle w:val="ListParagraph"/>
        <w:ind w:left="0"/>
        <w:rPr>
          <w:rFonts w:ascii="Arial" w:hAnsi="Arial" w:cs="Arial"/>
        </w:rPr>
      </w:pPr>
    </w:p>
    <w:p w:rsidR="00B25D5E" w:rsidRPr="000A2F05" w:rsidRDefault="00B25D5E" w:rsidP="00F8258A">
      <w:pPr>
        <w:pStyle w:val="ListParagraph"/>
        <w:numPr>
          <w:ilvl w:val="0"/>
          <w:numId w:val="3"/>
        </w:numPr>
        <w:autoSpaceDE w:val="0"/>
        <w:autoSpaceDN w:val="0"/>
        <w:adjustRightInd w:val="0"/>
        <w:rPr>
          <w:rFonts w:ascii="Arial" w:hAnsi="Arial" w:cs="Arial"/>
        </w:rPr>
      </w:pPr>
      <w:r w:rsidRPr="000A2F05">
        <w:rPr>
          <w:rFonts w:ascii="Arial" w:hAnsi="Arial" w:cs="Arial"/>
        </w:rPr>
        <w:t>Due to the limitless variety of potentially hazardous chemicals that may be found in a scientific or other laboratory environment, students having known, or potential, health-related concerns, such as allergies, asthma, contact dermatitis, pregnancy, or other physiological sensitivities should check with their physician on the advisability of laboratory work. The instructor and/or chair of the teaching department will provide, upon request, a list of chemicals that will be used in experiments during the semester. More detailed information (that is, Materials Safety Data Sheets) will be furnished by the deans upon written request.</w:t>
      </w:r>
    </w:p>
    <w:p w:rsidR="00B25D5E" w:rsidRPr="000A2F05" w:rsidRDefault="00B25D5E" w:rsidP="00B25D5E">
      <w:pPr>
        <w:pStyle w:val="ListParagraph"/>
        <w:autoSpaceDE w:val="0"/>
        <w:autoSpaceDN w:val="0"/>
        <w:adjustRightInd w:val="0"/>
        <w:ind w:left="360"/>
        <w:rPr>
          <w:rFonts w:ascii="Arial" w:hAnsi="Arial" w:cs="Arial"/>
        </w:rPr>
      </w:pPr>
    </w:p>
    <w:p w:rsidR="00F8258A" w:rsidRPr="000A2F05" w:rsidRDefault="00B25D5E" w:rsidP="00F8258A">
      <w:pPr>
        <w:pStyle w:val="ListParagraph"/>
        <w:numPr>
          <w:ilvl w:val="0"/>
          <w:numId w:val="3"/>
        </w:numPr>
        <w:autoSpaceDE w:val="0"/>
        <w:autoSpaceDN w:val="0"/>
        <w:adjustRightInd w:val="0"/>
        <w:rPr>
          <w:rFonts w:ascii="Arial" w:hAnsi="Arial" w:cs="Arial"/>
        </w:rPr>
      </w:pPr>
      <w:r w:rsidRPr="000A2F05">
        <w:rPr>
          <w:rFonts w:ascii="Arial" w:hAnsi="Arial" w:cs="Arial"/>
        </w:rPr>
        <w:t xml:space="preserve">Course </w:t>
      </w:r>
      <w:r w:rsidR="00F8258A" w:rsidRPr="000A2F05">
        <w:rPr>
          <w:rFonts w:ascii="Arial" w:hAnsi="Arial" w:cs="Arial"/>
        </w:rPr>
        <w:t>syllabi are intended to provide students with basic information concerning the course. The syllabus can be</w:t>
      </w:r>
      <w:r w:rsidR="00AE40CC" w:rsidRPr="000A2F05">
        <w:rPr>
          <w:rFonts w:ascii="Arial" w:hAnsi="Arial" w:cs="Arial"/>
        </w:rPr>
        <w:t xml:space="preserve"> </w:t>
      </w:r>
      <w:r w:rsidR="00F8258A" w:rsidRPr="000A2F05">
        <w:rPr>
          <w:rFonts w:ascii="Arial" w:hAnsi="Arial" w:cs="Arial"/>
        </w:rPr>
        <w:t>viewed as a 'blueprint' for the course; changes in the syllabus can be made and students will be informed of any substantive</w:t>
      </w:r>
      <w:r w:rsidR="00AE40CC" w:rsidRPr="000A2F05">
        <w:rPr>
          <w:rFonts w:ascii="Arial" w:hAnsi="Arial" w:cs="Arial"/>
        </w:rPr>
        <w:t xml:space="preserve"> </w:t>
      </w:r>
      <w:r w:rsidR="00F8258A" w:rsidRPr="000A2F05">
        <w:rPr>
          <w:rFonts w:ascii="Arial" w:hAnsi="Arial" w:cs="Arial"/>
        </w:rPr>
        <w:t xml:space="preserve">changes concerning examinations, the grading or attendance policies and </w:t>
      </w:r>
      <w:r w:rsidR="00AE40CC" w:rsidRPr="000A2F05">
        <w:rPr>
          <w:rFonts w:ascii="Arial" w:hAnsi="Arial" w:cs="Arial"/>
        </w:rPr>
        <w:t>changes in project assignments.</w:t>
      </w:r>
    </w:p>
    <w:p w:rsidR="00B25D5E" w:rsidRPr="000A2F05" w:rsidRDefault="00B25D5E" w:rsidP="00B25D5E">
      <w:pPr>
        <w:pStyle w:val="ListParagraph"/>
        <w:rPr>
          <w:rFonts w:ascii="Arial" w:hAnsi="Arial" w:cs="Arial"/>
          <w:color w:val="000000" w:themeColor="text1"/>
        </w:rPr>
      </w:pPr>
    </w:p>
    <w:p w:rsidR="00B25D5E" w:rsidRPr="000A2F05" w:rsidRDefault="00B25D5E" w:rsidP="00F8258A">
      <w:pPr>
        <w:pStyle w:val="ListParagraph"/>
        <w:numPr>
          <w:ilvl w:val="0"/>
          <w:numId w:val="3"/>
        </w:numPr>
        <w:autoSpaceDE w:val="0"/>
        <w:autoSpaceDN w:val="0"/>
        <w:adjustRightInd w:val="0"/>
        <w:rPr>
          <w:rFonts w:ascii="Arial" w:hAnsi="Arial" w:cs="Arial"/>
          <w:color w:val="000000" w:themeColor="text1"/>
        </w:rPr>
      </w:pPr>
      <w:r w:rsidRPr="000A2F05">
        <w:rPr>
          <w:rFonts w:ascii="Arial" w:hAnsi="Arial" w:cs="Arial"/>
          <w:color w:val="000000" w:themeColor="text1"/>
        </w:rPr>
        <w:t>Any course taken at Texas Wesleyan University and repeated for a grade must be repeated at Texas Wesleyan University. Any course taken at another university may be repeated at Texas Wesleyan, and the most recent grade on the course will be counted. When a course is repeated, the grade point average will be computed</w:t>
      </w:r>
      <w:r w:rsidR="00EB20E7" w:rsidRPr="000A2F05">
        <w:rPr>
          <w:rFonts w:ascii="Arial" w:hAnsi="Arial" w:cs="Arial"/>
          <w:color w:val="000000" w:themeColor="text1"/>
        </w:rPr>
        <w:t xml:space="preserve"> using the most recent grade achieved.</w:t>
      </w:r>
    </w:p>
    <w:p w:rsidR="002C5166" w:rsidRPr="000A2F05" w:rsidRDefault="002C5166" w:rsidP="002C5166">
      <w:pPr>
        <w:rPr>
          <w:rFonts w:ascii="Arial" w:hAnsi="Arial" w:cs="Arial"/>
          <w:b/>
        </w:rPr>
      </w:pPr>
    </w:p>
    <w:p w:rsidR="006741F0" w:rsidRDefault="006741F0" w:rsidP="002C5166">
      <w:pPr>
        <w:rPr>
          <w:rFonts w:ascii="Arial" w:hAnsi="Arial" w:cs="Arial"/>
          <w:b/>
        </w:rPr>
      </w:pPr>
    </w:p>
    <w:p w:rsidR="006741F0" w:rsidRDefault="006741F0" w:rsidP="002C5166">
      <w:pPr>
        <w:rPr>
          <w:rFonts w:ascii="Arial" w:hAnsi="Arial" w:cs="Arial"/>
          <w:b/>
        </w:rPr>
      </w:pPr>
    </w:p>
    <w:p w:rsidR="002C5166" w:rsidRPr="000A2F05" w:rsidRDefault="00F8258A" w:rsidP="002C5166">
      <w:pPr>
        <w:rPr>
          <w:rFonts w:ascii="Arial" w:hAnsi="Arial" w:cs="Arial"/>
          <w:b/>
        </w:rPr>
      </w:pPr>
      <w:r w:rsidRPr="000A2F05">
        <w:rPr>
          <w:rFonts w:ascii="Arial" w:hAnsi="Arial" w:cs="Arial"/>
          <w:b/>
        </w:rPr>
        <w:lastRenderedPageBreak/>
        <w:t>Class Schedule</w:t>
      </w:r>
    </w:p>
    <w:p w:rsidR="00070325" w:rsidRPr="000A2F05" w:rsidRDefault="00070325" w:rsidP="007D6CB7">
      <w:pPr>
        <w:rPr>
          <w:rFonts w:ascii="Arial" w:hAnsi="Arial" w:cs="Arial"/>
        </w:rPr>
      </w:pPr>
    </w:p>
    <w:p w:rsidR="000A2F05" w:rsidRPr="000A2F05" w:rsidRDefault="000A2F05" w:rsidP="007D6C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3690"/>
        <w:gridCol w:w="4500"/>
      </w:tblGrid>
      <w:tr w:rsidR="000A2F05" w:rsidRPr="000A2F05" w:rsidTr="003F69E8">
        <w:tc>
          <w:tcPr>
            <w:tcW w:w="1908" w:type="dxa"/>
            <w:tcBorders>
              <w:top w:val="single" w:sz="4" w:space="0" w:color="auto"/>
              <w:left w:val="single" w:sz="4" w:space="0" w:color="auto"/>
              <w:bottom w:val="single" w:sz="4" w:space="0" w:color="auto"/>
              <w:right w:val="single" w:sz="4" w:space="0" w:color="auto"/>
            </w:tcBorders>
            <w:hideMark/>
          </w:tcPr>
          <w:p w:rsidR="000A2F05" w:rsidRPr="000A2F05" w:rsidRDefault="000A2F05" w:rsidP="00F915C0">
            <w:pPr>
              <w:jc w:val="center"/>
              <w:rPr>
                <w:rFonts w:ascii="Comic Sans MS" w:hAnsi="Comic Sans MS"/>
                <w:b/>
                <w:bCs/>
              </w:rPr>
            </w:pPr>
            <w:r w:rsidRPr="000A2F05">
              <w:rPr>
                <w:rFonts w:ascii="Comic Sans MS" w:hAnsi="Comic Sans MS"/>
                <w:b/>
              </w:rPr>
              <w:t>Date</w:t>
            </w:r>
          </w:p>
        </w:tc>
        <w:tc>
          <w:tcPr>
            <w:tcW w:w="3690" w:type="dxa"/>
            <w:tcBorders>
              <w:top w:val="single" w:sz="4" w:space="0" w:color="auto"/>
              <w:left w:val="single" w:sz="4" w:space="0" w:color="auto"/>
              <w:bottom w:val="single" w:sz="4" w:space="0" w:color="auto"/>
              <w:right w:val="single" w:sz="4" w:space="0" w:color="auto"/>
            </w:tcBorders>
            <w:hideMark/>
          </w:tcPr>
          <w:p w:rsidR="000A2F05" w:rsidRPr="000A2F05" w:rsidRDefault="000A2F05" w:rsidP="00F915C0">
            <w:pPr>
              <w:jc w:val="center"/>
              <w:rPr>
                <w:rFonts w:ascii="Comic Sans MS" w:hAnsi="Comic Sans MS"/>
                <w:b/>
                <w:bCs/>
              </w:rPr>
            </w:pPr>
            <w:r w:rsidRPr="000A2F05">
              <w:rPr>
                <w:rFonts w:ascii="Comic Sans MS" w:hAnsi="Comic Sans MS"/>
                <w:b/>
              </w:rPr>
              <w:t>Topic</w:t>
            </w:r>
          </w:p>
        </w:tc>
        <w:tc>
          <w:tcPr>
            <w:tcW w:w="4500" w:type="dxa"/>
            <w:tcBorders>
              <w:top w:val="single" w:sz="4" w:space="0" w:color="auto"/>
              <w:left w:val="single" w:sz="4" w:space="0" w:color="auto"/>
              <w:bottom w:val="single" w:sz="4" w:space="0" w:color="auto"/>
              <w:right w:val="single" w:sz="4" w:space="0" w:color="auto"/>
            </w:tcBorders>
            <w:hideMark/>
          </w:tcPr>
          <w:p w:rsidR="000A2F05" w:rsidRPr="000A2F05" w:rsidRDefault="000A2F05" w:rsidP="00F915C0">
            <w:pPr>
              <w:jc w:val="center"/>
              <w:rPr>
                <w:rFonts w:ascii="Comic Sans MS" w:hAnsi="Comic Sans MS"/>
                <w:b/>
                <w:bCs/>
              </w:rPr>
            </w:pPr>
            <w:r w:rsidRPr="000A2F05">
              <w:rPr>
                <w:rFonts w:ascii="Comic Sans MS" w:hAnsi="Comic Sans MS"/>
                <w:b/>
              </w:rPr>
              <w:t>Assignments Due</w:t>
            </w:r>
          </w:p>
        </w:tc>
      </w:tr>
      <w:tr w:rsidR="000A2F05" w:rsidRPr="000A2F05" w:rsidTr="003F69E8">
        <w:tc>
          <w:tcPr>
            <w:tcW w:w="1908" w:type="dxa"/>
            <w:tcBorders>
              <w:top w:val="single" w:sz="4" w:space="0" w:color="auto"/>
              <w:left w:val="single" w:sz="4" w:space="0" w:color="auto"/>
              <w:bottom w:val="single" w:sz="4" w:space="0" w:color="auto"/>
              <w:right w:val="single" w:sz="4" w:space="0" w:color="auto"/>
            </w:tcBorders>
            <w:hideMark/>
          </w:tcPr>
          <w:p w:rsidR="000A2F05" w:rsidRPr="000A2F05" w:rsidRDefault="000B7180" w:rsidP="00F915C0">
            <w:pPr>
              <w:rPr>
                <w:rFonts w:ascii="Comic Sans MS" w:hAnsi="Comic Sans MS"/>
                <w:bCs/>
              </w:rPr>
            </w:pPr>
            <w:r>
              <w:rPr>
                <w:rFonts w:ascii="Comic Sans MS" w:hAnsi="Comic Sans MS"/>
              </w:rPr>
              <w:t>1/9/13</w:t>
            </w:r>
          </w:p>
        </w:tc>
        <w:tc>
          <w:tcPr>
            <w:tcW w:w="3690" w:type="dxa"/>
            <w:tcBorders>
              <w:top w:val="single" w:sz="4" w:space="0" w:color="auto"/>
              <w:left w:val="single" w:sz="4" w:space="0" w:color="auto"/>
              <w:bottom w:val="single" w:sz="4" w:space="0" w:color="auto"/>
              <w:right w:val="single" w:sz="4" w:space="0" w:color="auto"/>
            </w:tcBorders>
            <w:hideMark/>
          </w:tcPr>
          <w:p w:rsidR="000A2F05" w:rsidRPr="000A2F05" w:rsidRDefault="000A2F05" w:rsidP="003315A9">
            <w:pPr>
              <w:rPr>
                <w:rFonts w:ascii="Comic Sans MS" w:hAnsi="Comic Sans MS"/>
                <w:bCs/>
              </w:rPr>
            </w:pPr>
            <w:r w:rsidRPr="000A2F05">
              <w:rPr>
                <w:rFonts w:ascii="Comic Sans MS" w:hAnsi="Comic Sans MS"/>
              </w:rPr>
              <w:t>Review Syllabus, expectations, procedures, assignments</w:t>
            </w:r>
          </w:p>
        </w:tc>
        <w:tc>
          <w:tcPr>
            <w:tcW w:w="4500" w:type="dxa"/>
            <w:tcBorders>
              <w:top w:val="single" w:sz="4" w:space="0" w:color="auto"/>
              <w:left w:val="single" w:sz="4" w:space="0" w:color="auto"/>
              <w:bottom w:val="single" w:sz="4" w:space="0" w:color="auto"/>
              <w:right w:val="single" w:sz="4" w:space="0" w:color="auto"/>
            </w:tcBorders>
            <w:hideMark/>
          </w:tcPr>
          <w:p w:rsidR="000A2F05" w:rsidRDefault="00386632" w:rsidP="00F915C0">
            <w:pPr>
              <w:rPr>
                <w:rFonts w:ascii="Comic Sans MS" w:hAnsi="Comic Sans MS"/>
                <w:bCs/>
              </w:rPr>
            </w:pPr>
            <w:r>
              <w:rPr>
                <w:rFonts w:ascii="Comic Sans MS" w:hAnsi="Comic Sans MS"/>
                <w:bCs/>
              </w:rPr>
              <w:t>Join the Class Wiki @ wikispaces.com</w:t>
            </w:r>
          </w:p>
          <w:p w:rsidR="00386632" w:rsidRPr="000A2F05" w:rsidRDefault="00386632" w:rsidP="00F915C0">
            <w:pPr>
              <w:rPr>
                <w:rFonts w:ascii="Comic Sans MS" w:hAnsi="Comic Sans MS"/>
                <w:bCs/>
              </w:rPr>
            </w:pPr>
            <w:r>
              <w:rPr>
                <w:rFonts w:ascii="Comic Sans MS" w:hAnsi="Comic Sans MS"/>
                <w:bCs/>
              </w:rPr>
              <w:t>Rdg4402Spring13</w:t>
            </w:r>
          </w:p>
        </w:tc>
      </w:tr>
      <w:tr w:rsidR="000A2F05" w:rsidRPr="000A2F05" w:rsidTr="003F69E8">
        <w:tc>
          <w:tcPr>
            <w:tcW w:w="1908" w:type="dxa"/>
            <w:tcBorders>
              <w:top w:val="single" w:sz="4" w:space="0" w:color="auto"/>
              <w:left w:val="single" w:sz="4" w:space="0" w:color="auto"/>
              <w:bottom w:val="single" w:sz="4" w:space="0" w:color="auto"/>
              <w:right w:val="single" w:sz="4" w:space="0" w:color="auto"/>
            </w:tcBorders>
            <w:hideMark/>
          </w:tcPr>
          <w:p w:rsidR="000A2F05" w:rsidRPr="000A2F05" w:rsidRDefault="000B7180" w:rsidP="00F915C0">
            <w:pPr>
              <w:rPr>
                <w:rFonts w:ascii="Comic Sans MS" w:hAnsi="Comic Sans MS"/>
                <w:bCs/>
              </w:rPr>
            </w:pPr>
            <w:r>
              <w:rPr>
                <w:rFonts w:ascii="Comic Sans MS" w:hAnsi="Comic Sans MS"/>
              </w:rPr>
              <w:t>1/14/13</w:t>
            </w:r>
          </w:p>
        </w:tc>
        <w:tc>
          <w:tcPr>
            <w:tcW w:w="3690" w:type="dxa"/>
            <w:tcBorders>
              <w:top w:val="single" w:sz="4" w:space="0" w:color="auto"/>
              <w:left w:val="single" w:sz="4" w:space="0" w:color="auto"/>
              <w:bottom w:val="single" w:sz="4" w:space="0" w:color="auto"/>
              <w:right w:val="single" w:sz="4" w:space="0" w:color="auto"/>
            </w:tcBorders>
            <w:hideMark/>
          </w:tcPr>
          <w:p w:rsidR="000A2F05" w:rsidRPr="000A2F05" w:rsidRDefault="000A2F05" w:rsidP="00F915C0">
            <w:pPr>
              <w:rPr>
                <w:rFonts w:ascii="Comic Sans MS" w:hAnsi="Comic Sans MS"/>
                <w:bCs/>
              </w:rPr>
            </w:pPr>
            <w:r w:rsidRPr="000A2F05">
              <w:rPr>
                <w:rFonts w:ascii="Comic Sans MS" w:hAnsi="Comic Sans MS"/>
              </w:rPr>
              <w:t>R – attitude/emotion/choice</w:t>
            </w:r>
          </w:p>
          <w:p w:rsidR="000A2F05" w:rsidRDefault="000A2F05" w:rsidP="00F915C0">
            <w:pPr>
              <w:rPr>
                <w:rFonts w:ascii="Comic Sans MS" w:hAnsi="Comic Sans MS"/>
              </w:rPr>
            </w:pPr>
            <w:r w:rsidRPr="000A2F05">
              <w:rPr>
                <w:rFonts w:ascii="Comic Sans MS" w:hAnsi="Comic Sans MS"/>
              </w:rPr>
              <w:t>W – dialogue or reciprocal journals</w:t>
            </w:r>
          </w:p>
          <w:p w:rsidR="00624576" w:rsidRPr="000A2F05" w:rsidRDefault="00624576" w:rsidP="00F915C0">
            <w:pPr>
              <w:rPr>
                <w:rFonts w:ascii="Comic Sans MS" w:hAnsi="Comic Sans MS"/>
                <w:bCs/>
              </w:rPr>
            </w:pPr>
            <w:r>
              <w:rPr>
                <w:rFonts w:ascii="Comic Sans MS" w:hAnsi="Comic Sans MS"/>
              </w:rPr>
              <w:t>A-attitude surveys</w:t>
            </w:r>
          </w:p>
        </w:tc>
        <w:tc>
          <w:tcPr>
            <w:tcW w:w="4500" w:type="dxa"/>
            <w:tcBorders>
              <w:top w:val="single" w:sz="4" w:space="0" w:color="auto"/>
              <w:left w:val="single" w:sz="4" w:space="0" w:color="auto"/>
              <w:bottom w:val="single" w:sz="4" w:space="0" w:color="auto"/>
              <w:right w:val="single" w:sz="4" w:space="0" w:color="auto"/>
            </w:tcBorders>
            <w:hideMark/>
          </w:tcPr>
          <w:p w:rsidR="000A2F05" w:rsidRPr="000A2F05" w:rsidRDefault="000A2F05" w:rsidP="00F915C0">
            <w:pPr>
              <w:rPr>
                <w:rFonts w:ascii="Comic Sans MS" w:hAnsi="Comic Sans MS"/>
                <w:bCs/>
              </w:rPr>
            </w:pPr>
            <w:r w:rsidRPr="000A2F05">
              <w:rPr>
                <w:rFonts w:ascii="Comic Sans MS" w:hAnsi="Comic Sans MS"/>
              </w:rPr>
              <w:t xml:space="preserve">Atwell Chapter 1 </w:t>
            </w:r>
            <w:r w:rsidR="003A618D">
              <w:rPr>
                <w:rFonts w:ascii="Comic Sans MS" w:hAnsi="Comic Sans MS"/>
              </w:rPr>
              <w:t>&amp; 2</w:t>
            </w:r>
          </w:p>
          <w:p w:rsidR="000A2F05" w:rsidRPr="000A2F05" w:rsidRDefault="000A2F05" w:rsidP="00F915C0">
            <w:pPr>
              <w:rPr>
                <w:rFonts w:ascii="Comic Sans MS" w:hAnsi="Comic Sans MS"/>
                <w:bCs/>
              </w:rPr>
            </w:pPr>
          </w:p>
        </w:tc>
      </w:tr>
      <w:tr w:rsidR="000A2F05" w:rsidRPr="000A2F05" w:rsidTr="003F69E8">
        <w:tc>
          <w:tcPr>
            <w:tcW w:w="1908" w:type="dxa"/>
            <w:tcBorders>
              <w:top w:val="single" w:sz="4" w:space="0" w:color="auto"/>
              <w:left w:val="single" w:sz="4" w:space="0" w:color="auto"/>
              <w:bottom w:val="single" w:sz="4" w:space="0" w:color="auto"/>
              <w:right w:val="single" w:sz="4" w:space="0" w:color="auto"/>
            </w:tcBorders>
            <w:hideMark/>
          </w:tcPr>
          <w:p w:rsidR="000A2F05" w:rsidRPr="000A2F05" w:rsidRDefault="000B7180" w:rsidP="00F915C0">
            <w:pPr>
              <w:rPr>
                <w:rFonts w:ascii="Comic Sans MS" w:hAnsi="Comic Sans MS"/>
                <w:bCs/>
              </w:rPr>
            </w:pPr>
            <w:r>
              <w:rPr>
                <w:rFonts w:ascii="Comic Sans MS" w:hAnsi="Comic Sans MS"/>
              </w:rPr>
              <w:t>1/16/13</w:t>
            </w:r>
          </w:p>
        </w:tc>
        <w:tc>
          <w:tcPr>
            <w:tcW w:w="3690" w:type="dxa"/>
            <w:tcBorders>
              <w:top w:val="single" w:sz="4" w:space="0" w:color="auto"/>
              <w:left w:val="single" w:sz="4" w:space="0" w:color="auto"/>
              <w:bottom w:val="single" w:sz="4" w:space="0" w:color="auto"/>
              <w:right w:val="single" w:sz="4" w:space="0" w:color="auto"/>
            </w:tcBorders>
            <w:hideMark/>
          </w:tcPr>
          <w:p w:rsidR="000A2F05" w:rsidRPr="000A2F05" w:rsidRDefault="000B1AF6" w:rsidP="00F915C0">
            <w:pPr>
              <w:rPr>
                <w:rFonts w:ascii="Comic Sans MS" w:hAnsi="Comic Sans MS"/>
                <w:bCs/>
              </w:rPr>
            </w:pPr>
            <w:r>
              <w:rPr>
                <w:rFonts w:ascii="Comic Sans MS" w:hAnsi="Comic Sans MS"/>
              </w:rPr>
              <w:t>R – sublexical skills leading to reading</w:t>
            </w:r>
          </w:p>
          <w:p w:rsidR="00624576" w:rsidRDefault="000A2F05" w:rsidP="003F69E8">
            <w:pPr>
              <w:rPr>
                <w:rFonts w:ascii="Comic Sans MS" w:hAnsi="Comic Sans MS"/>
              </w:rPr>
            </w:pPr>
            <w:r w:rsidRPr="000A2F05">
              <w:rPr>
                <w:rFonts w:ascii="Comic Sans MS" w:hAnsi="Comic Sans MS"/>
              </w:rPr>
              <w:t>W – response journals</w:t>
            </w:r>
          </w:p>
          <w:p w:rsidR="000B7180" w:rsidRPr="000B7180" w:rsidRDefault="00624576" w:rsidP="003F69E8">
            <w:pPr>
              <w:rPr>
                <w:rFonts w:ascii="Comic Sans MS" w:hAnsi="Comic Sans MS"/>
              </w:rPr>
            </w:pPr>
            <w:r>
              <w:rPr>
                <w:rFonts w:ascii="Comic Sans MS" w:hAnsi="Comic Sans MS"/>
              </w:rPr>
              <w:t>A-</w:t>
            </w:r>
            <w:r w:rsidR="003F69E8">
              <w:rPr>
                <w:rFonts w:ascii="Comic Sans MS" w:hAnsi="Comic Sans MS"/>
              </w:rPr>
              <w:t xml:space="preserve"> </w:t>
            </w:r>
            <w:r>
              <w:rPr>
                <w:rFonts w:ascii="Comic Sans MS" w:hAnsi="Comic Sans MS"/>
              </w:rPr>
              <w:t>PA assessments</w:t>
            </w:r>
          </w:p>
        </w:tc>
        <w:tc>
          <w:tcPr>
            <w:tcW w:w="4500" w:type="dxa"/>
            <w:tcBorders>
              <w:top w:val="single" w:sz="4" w:space="0" w:color="auto"/>
              <w:left w:val="single" w:sz="4" w:space="0" w:color="auto"/>
              <w:bottom w:val="single" w:sz="4" w:space="0" w:color="auto"/>
              <w:right w:val="single" w:sz="4" w:space="0" w:color="auto"/>
            </w:tcBorders>
          </w:tcPr>
          <w:p w:rsidR="000A2F05" w:rsidRPr="000A2F05" w:rsidRDefault="000A2F05" w:rsidP="00A53915">
            <w:pPr>
              <w:rPr>
                <w:rFonts w:ascii="Comic Sans MS" w:hAnsi="Comic Sans MS"/>
                <w:bCs/>
              </w:rPr>
            </w:pPr>
            <w:r w:rsidRPr="000A2F05">
              <w:rPr>
                <w:rFonts w:ascii="Comic Sans MS" w:hAnsi="Comic Sans MS"/>
              </w:rPr>
              <w:t xml:space="preserve">Atwell Chapter </w:t>
            </w:r>
            <w:r w:rsidR="003A618D">
              <w:rPr>
                <w:rFonts w:ascii="Comic Sans MS" w:hAnsi="Comic Sans MS"/>
              </w:rPr>
              <w:t>3 &amp; 4</w:t>
            </w:r>
          </w:p>
        </w:tc>
      </w:tr>
      <w:tr w:rsidR="000B7180" w:rsidRPr="000A2F05" w:rsidTr="003F69E8">
        <w:tc>
          <w:tcPr>
            <w:tcW w:w="1908" w:type="dxa"/>
            <w:tcBorders>
              <w:top w:val="single" w:sz="4" w:space="0" w:color="auto"/>
              <w:left w:val="single" w:sz="4" w:space="0" w:color="auto"/>
              <w:bottom w:val="single" w:sz="4" w:space="0" w:color="auto"/>
              <w:right w:val="single" w:sz="4" w:space="0" w:color="auto"/>
            </w:tcBorders>
            <w:hideMark/>
          </w:tcPr>
          <w:p w:rsidR="000B7180" w:rsidRPr="00B51365" w:rsidRDefault="00A53915" w:rsidP="00F915C0">
            <w:pPr>
              <w:rPr>
                <w:rFonts w:ascii="Comic Sans MS" w:hAnsi="Comic Sans MS"/>
                <w:bCs/>
              </w:rPr>
            </w:pPr>
            <w:r w:rsidRPr="00B51365">
              <w:rPr>
                <w:rFonts w:ascii="Comic Sans MS" w:hAnsi="Comic Sans MS"/>
                <w:bCs/>
              </w:rPr>
              <w:t>1/21/13</w:t>
            </w:r>
          </w:p>
        </w:tc>
        <w:tc>
          <w:tcPr>
            <w:tcW w:w="3690" w:type="dxa"/>
            <w:tcBorders>
              <w:top w:val="single" w:sz="4" w:space="0" w:color="auto"/>
              <w:left w:val="single" w:sz="4" w:space="0" w:color="auto"/>
              <w:bottom w:val="single" w:sz="4" w:space="0" w:color="auto"/>
              <w:right w:val="single" w:sz="4" w:space="0" w:color="auto"/>
            </w:tcBorders>
            <w:hideMark/>
          </w:tcPr>
          <w:p w:rsidR="000B7180" w:rsidRPr="00B51365" w:rsidRDefault="00A53915" w:rsidP="00F915C0">
            <w:pPr>
              <w:rPr>
                <w:rFonts w:ascii="Comic Sans MS" w:hAnsi="Comic Sans MS"/>
              </w:rPr>
            </w:pPr>
            <w:r w:rsidRPr="00B51365">
              <w:rPr>
                <w:rFonts w:ascii="Comic Sans MS" w:hAnsi="Comic Sans MS"/>
              </w:rPr>
              <w:t>MLK holiday</w:t>
            </w:r>
          </w:p>
        </w:tc>
        <w:tc>
          <w:tcPr>
            <w:tcW w:w="4500" w:type="dxa"/>
            <w:tcBorders>
              <w:top w:val="single" w:sz="4" w:space="0" w:color="auto"/>
              <w:left w:val="single" w:sz="4" w:space="0" w:color="auto"/>
              <w:bottom w:val="single" w:sz="4" w:space="0" w:color="auto"/>
              <w:right w:val="single" w:sz="4" w:space="0" w:color="auto"/>
            </w:tcBorders>
            <w:hideMark/>
          </w:tcPr>
          <w:p w:rsidR="000B7180" w:rsidRPr="00B51365" w:rsidRDefault="00A53915" w:rsidP="00F915C0">
            <w:pPr>
              <w:rPr>
                <w:rFonts w:ascii="Comic Sans MS" w:hAnsi="Comic Sans MS"/>
              </w:rPr>
            </w:pPr>
            <w:r w:rsidRPr="00B51365">
              <w:rPr>
                <w:rFonts w:ascii="Comic Sans MS" w:hAnsi="Comic Sans MS"/>
              </w:rPr>
              <w:t>No Class</w:t>
            </w:r>
          </w:p>
        </w:tc>
      </w:tr>
      <w:tr w:rsidR="000A2F05" w:rsidRPr="000A2F05" w:rsidTr="003F69E8">
        <w:tc>
          <w:tcPr>
            <w:tcW w:w="1908" w:type="dxa"/>
            <w:tcBorders>
              <w:top w:val="single" w:sz="4" w:space="0" w:color="auto"/>
              <w:left w:val="single" w:sz="4" w:space="0" w:color="auto"/>
              <w:bottom w:val="single" w:sz="4" w:space="0" w:color="auto"/>
              <w:right w:val="single" w:sz="4" w:space="0" w:color="auto"/>
            </w:tcBorders>
            <w:hideMark/>
          </w:tcPr>
          <w:p w:rsidR="000A2F05" w:rsidRPr="000A2F05" w:rsidRDefault="00A53915" w:rsidP="00F915C0">
            <w:pPr>
              <w:rPr>
                <w:rFonts w:ascii="Comic Sans MS" w:hAnsi="Comic Sans MS"/>
                <w:bCs/>
              </w:rPr>
            </w:pPr>
            <w:r>
              <w:rPr>
                <w:rFonts w:ascii="Comic Sans MS" w:hAnsi="Comic Sans MS"/>
                <w:bCs/>
              </w:rPr>
              <w:t>1/23/13</w:t>
            </w:r>
          </w:p>
        </w:tc>
        <w:tc>
          <w:tcPr>
            <w:tcW w:w="3690" w:type="dxa"/>
            <w:tcBorders>
              <w:top w:val="single" w:sz="4" w:space="0" w:color="auto"/>
              <w:left w:val="single" w:sz="4" w:space="0" w:color="auto"/>
              <w:bottom w:val="single" w:sz="4" w:space="0" w:color="auto"/>
              <w:right w:val="single" w:sz="4" w:space="0" w:color="auto"/>
            </w:tcBorders>
            <w:hideMark/>
          </w:tcPr>
          <w:p w:rsidR="000A2F05" w:rsidRPr="000A2F05" w:rsidRDefault="000A2F05" w:rsidP="00F915C0">
            <w:pPr>
              <w:rPr>
                <w:rFonts w:ascii="Comic Sans MS" w:hAnsi="Comic Sans MS"/>
                <w:bCs/>
              </w:rPr>
            </w:pPr>
            <w:r w:rsidRPr="000A2F05">
              <w:rPr>
                <w:rFonts w:ascii="Comic Sans MS" w:hAnsi="Comic Sans MS"/>
              </w:rPr>
              <w:t>R – word analysis and decoding</w:t>
            </w:r>
          </w:p>
          <w:p w:rsidR="000A2F05" w:rsidRDefault="000A2F05" w:rsidP="00F915C0">
            <w:pPr>
              <w:rPr>
                <w:rFonts w:ascii="Comic Sans MS" w:hAnsi="Comic Sans MS"/>
              </w:rPr>
            </w:pPr>
            <w:r w:rsidRPr="000A2F05">
              <w:rPr>
                <w:rFonts w:ascii="Comic Sans MS" w:hAnsi="Comic Sans MS"/>
              </w:rPr>
              <w:t xml:space="preserve">W – writing process </w:t>
            </w:r>
          </w:p>
          <w:p w:rsidR="00624576" w:rsidRPr="000A2F05" w:rsidRDefault="00624576" w:rsidP="00F915C0">
            <w:pPr>
              <w:rPr>
                <w:rFonts w:ascii="Comic Sans MS" w:hAnsi="Comic Sans MS"/>
                <w:bCs/>
              </w:rPr>
            </w:pPr>
            <w:r>
              <w:rPr>
                <w:rFonts w:ascii="Comic Sans MS" w:hAnsi="Comic Sans MS"/>
              </w:rPr>
              <w:t>A – decoding assessments</w:t>
            </w:r>
          </w:p>
        </w:tc>
        <w:tc>
          <w:tcPr>
            <w:tcW w:w="4500" w:type="dxa"/>
            <w:tcBorders>
              <w:top w:val="single" w:sz="4" w:space="0" w:color="auto"/>
              <w:left w:val="single" w:sz="4" w:space="0" w:color="auto"/>
              <w:bottom w:val="single" w:sz="4" w:space="0" w:color="auto"/>
              <w:right w:val="single" w:sz="4" w:space="0" w:color="auto"/>
            </w:tcBorders>
            <w:hideMark/>
          </w:tcPr>
          <w:p w:rsidR="000A2F05" w:rsidRPr="000A2F05" w:rsidRDefault="003A618D" w:rsidP="00F915C0">
            <w:pPr>
              <w:rPr>
                <w:rFonts w:ascii="Comic Sans MS" w:hAnsi="Comic Sans MS"/>
                <w:bCs/>
              </w:rPr>
            </w:pPr>
            <w:r>
              <w:rPr>
                <w:rFonts w:ascii="Comic Sans MS" w:hAnsi="Comic Sans MS"/>
              </w:rPr>
              <w:t>Atwell Chapter 5 &amp; 6</w:t>
            </w:r>
          </w:p>
          <w:p w:rsidR="00A53915" w:rsidRPr="000A2F05" w:rsidRDefault="00A53915" w:rsidP="009546C8">
            <w:pPr>
              <w:rPr>
                <w:rFonts w:ascii="Comic Sans MS" w:hAnsi="Comic Sans MS"/>
                <w:bCs/>
              </w:rPr>
            </w:pPr>
          </w:p>
        </w:tc>
      </w:tr>
      <w:tr w:rsidR="00A53915"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3915" w:rsidRPr="000A2F05" w:rsidRDefault="00A53915" w:rsidP="00F915C0">
            <w:pPr>
              <w:rPr>
                <w:rFonts w:ascii="Comic Sans MS" w:hAnsi="Comic Sans MS"/>
                <w:bCs/>
              </w:rPr>
            </w:pPr>
            <w:r>
              <w:rPr>
                <w:rFonts w:ascii="Comic Sans MS" w:hAnsi="Comic Sans MS"/>
                <w:bCs/>
              </w:rPr>
              <w:t>1/28/13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3915" w:rsidRPr="000A2F05" w:rsidRDefault="00A53915" w:rsidP="00F915C0">
            <w:pPr>
              <w:rPr>
                <w:rFonts w:ascii="Comic Sans MS" w:hAnsi="Comic Sans MS"/>
                <w:bCs/>
              </w:rPr>
            </w:pPr>
            <w:r w:rsidRPr="000A2F05">
              <w:rPr>
                <w:rFonts w:ascii="Comic Sans MS" w:hAnsi="Comic Sans MS"/>
              </w:rPr>
              <w:t>R – word analysis and decoding</w:t>
            </w:r>
          </w:p>
          <w:p w:rsidR="00A53915" w:rsidRDefault="00A53915" w:rsidP="00F915C0">
            <w:pPr>
              <w:rPr>
                <w:rFonts w:ascii="Comic Sans MS" w:hAnsi="Comic Sans MS"/>
              </w:rPr>
            </w:pPr>
            <w:r w:rsidRPr="000A2F05">
              <w:rPr>
                <w:rFonts w:ascii="Comic Sans MS" w:hAnsi="Comic Sans MS"/>
              </w:rPr>
              <w:t>W – writing process</w:t>
            </w:r>
          </w:p>
          <w:p w:rsidR="00624576" w:rsidRPr="000A2F05" w:rsidRDefault="00624576" w:rsidP="00F915C0">
            <w:pPr>
              <w:rPr>
                <w:rFonts w:ascii="Comic Sans MS" w:hAnsi="Comic Sans MS"/>
                <w:bCs/>
              </w:rPr>
            </w:pPr>
            <w:r>
              <w:rPr>
                <w:rFonts w:ascii="Comic Sans MS" w:hAnsi="Comic Sans MS"/>
                <w:bCs/>
              </w:rPr>
              <w:t>A – spelling assessments</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3915" w:rsidRPr="000A2F05" w:rsidRDefault="003A618D" w:rsidP="00F915C0">
            <w:pPr>
              <w:rPr>
                <w:rFonts w:ascii="Comic Sans MS" w:hAnsi="Comic Sans MS"/>
                <w:bCs/>
              </w:rPr>
            </w:pPr>
            <w:r>
              <w:rPr>
                <w:rFonts w:ascii="Comic Sans MS" w:hAnsi="Comic Sans MS"/>
              </w:rPr>
              <w:t>Atwell Chapter 7 &amp; 8</w:t>
            </w:r>
          </w:p>
          <w:p w:rsidR="00A53915" w:rsidRPr="000A2F05" w:rsidRDefault="00A53915" w:rsidP="00F915C0">
            <w:pPr>
              <w:rPr>
                <w:rFonts w:ascii="Comic Sans MS" w:hAnsi="Comic Sans MS"/>
                <w:bCs/>
              </w:rPr>
            </w:pPr>
            <w:r w:rsidRPr="000A2F05">
              <w:rPr>
                <w:rFonts w:ascii="Comic Sans MS" w:hAnsi="Comic Sans MS"/>
              </w:rPr>
              <w:t>Technology Application</w:t>
            </w:r>
            <w:r>
              <w:rPr>
                <w:rFonts w:ascii="Comic Sans MS" w:hAnsi="Comic Sans MS"/>
              </w:rPr>
              <w:t xml:space="preserve"> Presentations</w:t>
            </w:r>
            <w:r w:rsidR="009546C8">
              <w:rPr>
                <w:rFonts w:ascii="Comic Sans MS" w:hAnsi="Comic Sans MS"/>
              </w:rPr>
              <w:t xml:space="preserve"> (20 pts) (Upload to Wiki)</w:t>
            </w:r>
          </w:p>
        </w:tc>
      </w:tr>
      <w:tr w:rsidR="00A53915"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3915" w:rsidRPr="000A2F05" w:rsidRDefault="00A53915" w:rsidP="00F915C0">
            <w:pPr>
              <w:rPr>
                <w:rFonts w:ascii="Comic Sans MS" w:hAnsi="Comic Sans MS"/>
                <w:bCs/>
              </w:rPr>
            </w:pPr>
            <w:r>
              <w:rPr>
                <w:rFonts w:ascii="Comic Sans MS" w:hAnsi="Comic Sans MS"/>
              </w:rPr>
              <w:t>2/4/13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3915" w:rsidRPr="000A2F05" w:rsidRDefault="00A53915" w:rsidP="00F915C0">
            <w:pPr>
              <w:rPr>
                <w:rFonts w:ascii="Comic Sans MS" w:hAnsi="Comic Sans MS"/>
                <w:bCs/>
              </w:rPr>
            </w:pPr>
            <w:r w:rsidRPr="000A2F05">
              <w:rPr>
                <w:rFonts w:ascii="Comic Sans MS" w:hAnsi="Comic Sans MS"/>
              </w:rPr>
              <w:t>R – word analysis and decoding</w:t>
            </w:r>
          </w:p>
          <w:p w:rsidR="00A53915" w:rsidRDefault="00A53915" w:rsidP="00F915C0">
            <w:pPr>
              <w:rPr>
                <w:rFonts w:ascii="Comic Sans MS" w:hAnsi="Comic Sans MS"/>
              </w:rPr>
            </w:pPr>
            <w:r w:rsidRPr="000A2F05">
              <w:rPr>
                <w:rFonts w:ascii="Comic Sans MS" w:hAnsi="Comic Sans MS"/>
              </w:rPr>
              <w:t>W – writing process</w:t>
            </w:r>
          </w:p>
          <w:p w:rsidR="00624576" w:rsidRPr="000A2F05" w:rsidRDefault="00624576" w:rsidP="00F915C0">
            <w:pPr>
              <w:rPr>
                <w:rFonts w:ascii="Comic Sans MS" w:hAnsi="Comic Sans MS"/>
                <w:bCs/>
              </w:rPr>
            </w:pPr>
            <w:r>
              <w:rPr>
                <w:rFonts w:ascii="Comic Sans MS" w:hAnsi="Comic Sans MS"/>
              </w:rPr>
              <w:t>A – writing process assessments</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3915" w:rsidRPr="000A2F05" w:rsidRDefault="00A53915" w:rsidP="00F915C0">
            <w:pPr>
              <w:rPr>
                <w:rFonts w:ascii="Comic Sans MS" w:hAnsi="Comic Sans MS"/>
                <w:bCs/>
              </w:rPr>
            </w:pPr>
            <w:r>
              <w:rPr>
                <w:rFonts w:ascii="Comic Sans MS" w:hAnsi="Comic Sans MS"/>
              </w:rPr>
              <w:t xml:space="preserve">Atwell Chapter </w:t>
            </w:r>
            <w:r w:rsidR="003A618D">
              <w:rPr>
                <w:rFonts w:ascii="Comic Sans MS" w:hAnsi="Comic Sans MS"/>
              </w:rPr>
              <w:t>9 &amp; 10</w:t>
            </w:r>
          </w:p>
          <w:p w:rsidR="00A53915" w:rsidRPr="000A2F05" w:rsidRDefault="00A53915" w:rsidP="00920AA9">
            <w:pPr>
              <w:rPr>
                <w:rFonts w:ascii="Comic Sans MS" w:hAnsi="Comic Sans MS"/>
                <w:bCs/>
              </w:rPr>
            </w:pPr>
          </w:p>
        </w:tc>
      </w:tr>
      <w:tr w:rsidR="00A53915"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3915" w:rsidRPr="000A2F05" w:rsidRDefault="00A53915" w:rsidP="00F915C0">
            <w:pPr>
              <w:rPr>
                <w:rFonts w:ascii="Comic Sans MS" w:hAnsi="Comic Sans MS"/>
                <w:bCs/>
              </w:rPr>
            </w:pPr>
            <w:r>
              <w:rPr>
                <w:rFonts w:ascii="Comic Sans MS" w:hAnsi="Comic Sans MS"/>
              </w:rPr>
              <w:t>2/6/13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3915" w:rsidRPr="000A2F05" w:rsidRDefault="00F358EE" w:rsidP="00A53915">
            <w:pPr>
              <w:rPr>
                <w:rFonts w:ascii="Comic Sans MS" w:hAnsi="Comic Sans MS"/>
                <w:bCs/>
              </w:rPr>
            </w:pPr>
            <w:r>
              <w:rPr>
                <w:rFonts w:ascii="Comic Sans MS" w:hAnsi="Comic Sans MS"/>
                <w:bCs/>
              </w:rPr>
              <w:t>Library/Research Time</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53915" w:rsidRPr="000A2F05" w:rsidRDefault="00F358EE" w:rsidP="00920AA9">
            <w:pPr>
              <w:rPr>
                <w:rFonts w:ascii="Comic Sans MS" w:hAnsi="Comic Sans MS"/>
                <w:bCs/>
              </w:rPr>
            </w:pPr>
            <w:r>
              <w:rPr>
                <w:rFonts w:ascii="Comic Sans MS" w:hAnsi="Comic Sans MS"/>
                <w:bCs/>
              </w:rPr>
              <w:t>Prepare assessment packet for site visit</w:t>
            </w:r>
          </w:p>
        </w:tc>
      </w:tr>
      <w:tr w:rsidR="00D1207F"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2/11/13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82676B">
            <w:pPr>
              <w:rPr>
                <w:rFonts w:ascii="Comic Sans MS" w:hAnsi="Comic Sans MS"/>
                <w:bCs/>
              </w:rPr>
            </w:pPr>
            <w:r w:rsidRPr="000A2F05">
              <w:rPr>
                <w:rFonts w:ascii="Comic Sans MS" w:hAnsi="Comic Sans MS"/>
              </w:rPr>
              <w:t>R –</w:t>
            </w:r>
            <w:r>
              <w:rPr>
                <w:rFonts w:ascii="Comic Sans MS" w:hAnsi="Comic Sans MS"/>
              </w:rPr>
              <w:t xml:space="preserve"> Fluency Strategies</w:t>
            </w:r>
          </w:p>
          <w:p w:rsidR="0082676B" w:rsidRDefault="0082676B" w:rsidP="0082676B">
            <w:pPr>
              <w:rPr>
                <w:rFonts w:ascii="Comic Sans MS" w:hAnsi="Comic Sans MS"/>
              </w:rPr>
            </w:pPr>
            <w:r w:rsidRPr="000A2F05">
              <w:rPr>
                <w:rFonts w:ascii="Comic Sans MS" w:hAnsi="Comic Sans MS"/>
              </w:rPr>
              <w:t>W – Language Experience Approach</w:t>
            </w:r>
          </w:p>
          <w:p w:rsidR="00D1207F" w:rsidRPr="000A2F05" w:rsidRDefault="0082676B" w:rsidP="0082676B">
            <w:pPr>
              <w:rPr>
                <w:rFonts w:ascii="Comic Sans MS" w:hAnsi="Comic Sans MS"/>
                <w:bCs/>
              </w:rPr>
            </w:pPr>
            <w:r>
              <w:rPr>
                <w:rFonts w:ascii="Comic Sans MS" w:hAnsi="Comic Sans MS"/>
              </w:rPr>
              <w:t xml:space="preserve">A – running records </w:t>
            </w:r>
            <w:r w:rsidRPr="000A2F05">
              <w:rPr>
                <w:rFonts w:ascii="Comic Sans MS" w:hAnsi="Comic Sans MS"/>
              </w:rPr>
              <w:t xml:space="preserve"> </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tcPr>
          <w:p w:rsidR="00D1207F" w:rsidRDefault="00D1207F" w:rsidP="006A5264">
            <w:pPr>
              <w:rPr>
                <w:rFonts w:ascii="Comic Sans MS" w:hAnsi="Comic Sans MS"/>
              </w:rPr>
            </w:pPr>
            <w:r>
              <w:rPr>
                <w:rFonts w:ascii="Comic Sans MS" w:hAnsi="Comic Sans MS"/>
              </w:rPr>
              <w:t>Appleman &amp; Graves preface &amp; 1</w:t>
            </w:r>
          </w:p>
          <w:p w:rsidR="00D1207F" w:rsidRPr="000A2F05" w:rsidRDefault="00D1207F" w:rsidP="006A5264">
            <w:pPr>
              <w:rPr>
                <w:rFonts w:ascii="Comic Sans MS" w:hAnsi="Comic Sans MS"/>
                <w:bCs/>
              </w:rPr>
            </w:pPr>
          </w:p>
        </w:tc>
      </w:tr>
      <w:tr w:rsidR="00D1207F"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Default="00D1207F" w:rsidP="00F915C0">
            <w:pPr>
              <w:rPr>
                <w:rFonts w:ascii="Comic Sans MS" w:hAnsi="Comic Sans MS"/>
                <w:bCs/>
              </w:rPr>
            </w:pPr>
            <w:r>
              <w:rPr>
                <w:rFonts w:ascii="Comic Sans MS" w:hAnsi="Comic Sans MS"/>
                <w:bCs/>
              </w:rPr>
              <w:t>2/13/13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432D6F">
            <w:pPr>
              <w:rPr>
                <w:rFonts w:ascii="Comic Sans MS" w:hAnsi="Comic Sans MS"/>
                <w:bCs/>
              </w:rPr>
            </w:pPr>
            <w:r>
              <w:rPr>
                <w:rFonts w:ascii="Comic Sans MS" w:hAnsi="Comic Sans MS"/>
                <w:bCs/>
              </w:rPr>
              <w:t>Library/Research Time</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432D6F">
            <w:pPr>
              <w:rPr>
                <w:rFonts w:ascii="Comic Sans MS" w:hAnsi="Comic Sans MS"/>
                <w:bCs/>
              </w:rPr>
            </w:pPr>
            <w:r>
              <w:rPr>
                <w:rFonts w:ascii="Comic Sans MS" w:hAnsi="Comic Sans MS"/>
                <w:bCs/>
              </w:rPr>
              <w:t>Prepare assessment packet for site visit</w:t>
            </w:r>
          </w:p>
        </w:tc>
      </w:tr>
      <w:tr w:rsidR="00D1207F"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Pr="000A2F05" w:rsidRDefault="00D1207F" w:rsidP="00F915C0">
            <w:pPr>
              <w:rPr>
                <w:rFonts w:ascii="Comic Sans MS" w:hAnsi="Comic Sans MS"/>
                <w:bCs/>
              </w:rPr>
            </w:pPr>
            <w:r>
              <w:rPr>
                <w:rFonts w:ascii="Comic Sans MS" w:hAnsi="Comic Sans MS"/>
                <w:bCs/>
              </w:rPr>
              <w:t>2/18/13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D1207F" w:rsidP="0082676B">
            <w:pPr>
              <w:rPr>
                <w:rFonts w:ascii="Comic Sans MS" w:hAnsi="Comic Sans MS"/>
                <w:bCs/>
              </w:rPr>
            </w:pPr>
            <w:r w:rsidRPr="000A2F05">
              <w:rPr>
                <w:rFonts w:ascii="Comic Sans MS" w:hAnsi="Comic Sans MS"/>
              </w:rPr>
              <w:t xml:space="preserve"> </w:t>
            </w:r>
            <w:r w:rsidR="0082676B">
              <w:rPr>
                <w:rFonts w:ascii="Comic Sans MS" w:hAnsi="Comic Sans MS"/>
              </w:rPr>
              <w:t>R – guided reading (before, during)</w:t>
            </w:r>
          </w:p>
          <w:p w:rsidR="0082676B" w:rsidRDefault="0082676B" w:rsidP="0082676B">
            <w:pPr>
              <w:rPr>
                <w:rFonts w:ascii="Comic Sans MS" w:hAnsi="Comic Sans MS"/>
              </w:rPr>
            </w:pPr>
            <w:r w:rsidRPr="000A2F05">
              <w:rPr>
                <w:rFonts w:ascii="Comic Sans MS" w:hAnsi="Comic Sans MS"/>
              </w:rPr>
              <w:t>W – 6 traits</w:t>
            </w:r>
            <w:r>
              <w:rPr>
                <w:rFonts w:ascii="Comic Sans MS" w:hAnsi="Comic Sans MS"/>
              </w:rPr>
              <w:t xml:space="preserve"> sentence fluency</w:t>
            </w:r>
          </w:p>
          <w:p w:rsidR="00D1207F" w:rsidRPr="000A2F05" w:rsidRDefault="0082676B" w:rsidP="0082676B">
            <w:pPr>
              <w:rPr>
                <w:rFonts w:ascii="Comic Sans MS" w:hAnsi="Comic Sans MS"/>
                <w:bCs/>
              </w:rPr>
            </w:pPr>
            <w:r>
              <w:rPr>
                <w:rFonts w:ascii="Comic Sans MS" w:hAnsi="Comic Sans MS"/>
              </w:rPr>
              <w:t>A – 6 traits sentence fluency</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D1207F" w:rsidRDefault="00D1207F" w:rsidP="00F915C0">
            <w:pPr>
              <w:rPr>
                <w:rFonts w:ascii="Comic Sans MS" w:hAnsi="Comic Sans MS"/>
                <w:bCs/>
              </w:rPr>
            </w:pPr>
            <w:r>
              <w:rPr>
                <w:rFonts w:ascii="Comic Sans MS" w:hAnsi="Comic Sans MS"/>
                <w:bCs/>
              </w:rPr>
              <w:t>Appleman &amp; Graves 2 &amp; 3</w:t>
            </w:r>
          </w:p>
          <w:p w:rsidR="00D1207F" w:rsidRPr="000A2F05" w:rsidRDefault="00D1207F" w:rsidP="00F915C0">
            <w:pPr>
              <w:rPr>
                <w:rFonts w:ascii="Comic Sans MS" w:hAnsi="Comic Sans MS"/>
                <w:bCs/>
              </w:rPr>
            </w:pPr>
            <w:r>
              <w:rPr>
                <w:rFonts w:ascii="Comic Sans MS" w:hAnsi="Comic Sans MS"/>
                <w:bCs/>
              </w:rPr>
              <w:t>Annotated Bibliography Due (30 pts) (Upload to Wiki) &amp; Annotated Bibliography Presentations</w:t>
            </w:r>
          </w:p>
        </w:tc>
      </w:tr>
      <w:tr w:rsidR="0082676B"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bCs/>
              </w:rPr>
              <w:t>2/20/13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7F6794">
            <w:pPr>
              <w:rPr>
                <w:rFonts w:ascii="Comic Sans MS" w:hAnsi="Comic Sans MS"/>
                <w:bCs/>
              </w:rPr>
            </w:pPr>
            <w:r>
              <w:rPr>
                <w:rFonts w:ascii="Comic Sans MS" w:hAnsi="Comic Sans MS"/>
              </w:rPr>
              <w:t>R – guided reading (after)</w:t>
            </w:r>
          </w:p>
          <w:p w:rsidR="0082676B" w:rsidRDefault="0082676B" w:rsidP="007F6794">
            <w:pPr>
              <w:rPr>
                <w:rFonts w:ascii="Comic Sans MS" w:hAnsi="Comic Sans MS"/>
              </w:rPr>
            </w:pPr>
            <w:r w:rsidRPr="000A2F05">
              <w:rPr>
                <w:rFonts w:ascii="Comic Sans MS" w:hAnsi="Comic Sans MS"/>
              </w:rPr>
              <w:t>W – 6 traits voice</w:t>
            </w:r>
            <w:r>
              <w:rPr>
                <w:rFonts w:ascii="Comic Sans MS" w:hAnsi="Comic Sans MS"/>
              </w:rPr>
              <w:t xml:space="preserve"> </w:t>
            </w:r>
          </w:p>
          <w:p w:rsidR="0082676B" w:rsidRPr="000A2F05" w:rsidRDefault="0082676B" w:rsidP="007F6794">
            <w:pPr>
              <w:rPr>
                <w:rFonts w:ascii="Comic Sans MS" w:hAnsi="Comic Sans MS"/>
                <w:bCs/>
              </w:rPr>
            </w:pPr>
            <w:r>
              <w:rPr>
                <w:rFonts w:ascii="Comic Sans MS" w:hAnsi="Comic Sans MS"/>
              </w:rPr>
              <w:t>A – 6 traits voice</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rPr>
              <w:t>Appleman &amp; Graves 4 &amp; 5 &amp; 6</w:t>
            </w:r>
          </w:p>
          <w:p w:rsidR="0082676B" w:rsidRPr="000A2F05" w:rsidRDefault="0082676B" w:rsidP="00F915C0">
            <w:pPr>
              <w:rPr>
                <w:rFonts w:ascii="Comic Sans MS" w:hAnsi="Comic Sans MS"/>
                <w:bCs/>
              </w:rPr>
            </w:pPr>
          </w:p>
        </w:tc>
      </w:tr>
      <w:tr w:rsidR="0082676B"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bCs/>
              </w:rPr>
              <w:t>2/25/13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0B1AF6">
            <w:pPr>
              <w:rPr>
                <w:rFonts w:ascii="Comic Sans MS" w:hAnsi="Comic Sans MS"/>
                <w:bCs/>
              </w:rPr>
            </w:pPr>
            <w:r>
              <w:rPr>
                <w:rFonts w:ascii="Comic Sans MS" w:hAnsi="Comic Sans MS"/>
                <w:bCs/>
              </w:rPr>
              <w:t>Practice QRI</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Default="0082676B" w:rsidP="00F915C0">
            <w:pPr>
              <w:rPr>
                <w:rFonts w:ascii="Comic Sans MS" w:hAnsi="Comic Sans MS"/>
                <w:bCs/>
              </w:rPr>
            </w:pPr>
            <w:r>
              <w:rPr>
                <w:rFonts w:ascii="Comic Sans MS" w:hAnsi="Comic Sans MS"/>
                <w:bCs/>
              </w:rPr>
              <w:t>QRI Ch 1-4 p. 1-36</w:t>
            </w:r>
          </w:p>
          <w:p w:rsidR="0082676B" w:rsidRPr="000A2F05" w:rsidRDefault="0082676B" w:rsidP="00920AA9">
            <w:pPr>
              <w:rPr>
                <w:rFonts w:ascii="Comic Sans MS" w:hAnsi="Comic Sans MS"/>
                <w:bCs/>
              </w:rPr>
            </w:pPr>
            <w:r>
              <w:rPr>
                <w:rFonts w:ascii="Comic Sans MS" w:hAnsi="Comic Sans MS"/>
                <w:bCs/>
              </w:rPr>
              <w:t xml:space="preserve">Novel Study Due (50 pts) (Upload to </w:t>
            </w:r>
            <w:r>
              <w:rPr>
                <w:rFonts w:ascii="Comic Sans MS" w:hAnsi="Comic Sans MS"/>
                <w:bCs/>
              </w:rPr>
              <w:lastRenderedPageBreak/>
              <w:t xml:space="preserve">Wiki) &amp; </w:t>
            </w:r>
            <w:r>
              <w:rPr>
                <w:rFonts w:ascii="Comic Sans MS" w:hAnsi="Comic Sans MS"/>
              </w:rPr>
              <w:t>Novel Presentations</w:t>
            </w:r>
          </w:p>
        </w:tc>
      </w:tr>
      <w:tr w:rsidR="0082676B"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bCs/>
              </w:rPr>
              <w:lastRenderedPageBreak/>
              <w:t>2/27/13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624576">
            <w:pPr>
              <w:rPr>
                <w:rFonts w:ascii="Comic Sans MS" w:hAnsi="Comic Sans MS"/>
                <w:bCs/>
              </w:rPr>
            </w:pPr>
            <w:r>
              <w:rPr>
                <w:rFonts w:ascii="Comic Sans MS" w:hAnsi="Comic Sans MS"/>
                <w:bCs/>
              </w:rPr>
              <w:t>Site Visit/Observation of the Reading Zone: Rosanne Peragine, grade 5 at Thornton Elementary in AISD</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bookmarkStart w:id="0" w:name="_GoBack"/>
            <w:bookmarkEnd w:id="0"/>
          </w:p>
        </w:tc>
      </w:tr>
      <w:tr w:rsidR="0082676B"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bCs/>
              </w:rPr>
              <w:t>3/4/13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bCs/>
              </w:rPr>
              <w:t>Practice QRI</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042F" w:rsidRDefault="0082676B" w:rsidP="00F915C0">
            <w:pPr>
              <w:rPr>
                <w:rFonts w:ascii="Comic Sans MS" w:hAnsi="Comic Sans MS"/>
                <w:bCs/>
              </w:rPr>
            </w:pPr>
            <w:r w:rsidRPr="000A042F">
              <w:rPr>
                <w:rFonts w:ascii="Comic Sans MS" w:hAnsi="Comic Sans MS"/>
                <w:bCs/>
              </w:rPr>
              <w:t>QRI</w:t>
            </w:r>
            <w:r>
              <w:rPr>
                <w:rFonts w:ascii="Comic Sans MS" w:hAnsi="Comic Sans MS"/>
                <w:bCs/>
              </w:rPr>
              <w:t>-5</w:t>
            </w:r>
            <w:r w:rsidRPr="000A042F">
              <w:rPr>
                <w:rFonts w:ascii="Comic Sans MS" w:hAnsi="Comic Sans MS"/>
                <w:bCs/>
              </w:rPr>
              <w:t xml:space="preserve"> </w:t>
            </w:r>
            <w:r>
              <w:rPr>
                <w:rFonts w:ascii="Comic Sans MS" w:hAnsi="Comic Sans MS"/>
                <w:bCs/>
              </w:rPr>
              <w:t>Ch 5-8 p. 37-59</w:t>
            </w:r>
          </w:p>
        </w:tc>
      </w:tr>
      <w:tr w:rsidR="0082676B" w:rsidRPr="000A2F05" w:rsidTr="003F69E8">
        <w:trPr>
          <w:trHeight w:val="395"/>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bCs/>
              </w:rPr>
              <w:t>3/6/13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tcPr>
          <w:p w:rsidR="0082676B" w:rsidRPr="000A2F05" w:rsidRDefault="0082676B" w:rsidP="00F915C0">
            <w:pPr>
              <w:rPr>
                <w:rFonts w:ascii="Comic Sans MS" w:hAnsi="Comic Sans MS"/>
                <w:bCs/>
              </w:rPr>
            </w:pPr>
            <w:r>
              <w:rPr>
                <w:rFonts w:ascii="Comic Sans MS" w:hAnsi="Comic Sans MS"/>
                <w:bCs/>
              </w:rPr>
              <w:t>Practice QRI</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042F" w:rsidRDefault="0082676B" w:rsidP="00F915C0">
            <w:pPr>
              <w:rPr>
                <w:rFonts w:ascii="Comic Sans MS" w:hAnsi="Comic Sans MS"/>
                <w:bCs/>
              </w:rPr>
            </w:pPr>
            <w:r w:rsidRPr="000A042F">
              <w:rPr>
                <w:rFonts w:ascii="Comic Sans MS" w:hAnsi="Comic Sans MS"/>
                <w:bCs/>
              </w:rPr>
              <w:t>QRI</w:t>
            </w:r>
            <w:r>
              <w:rPr>
                <w:rFonts w:ascii="Comic Sans MS" w:hAnsi="Comic Sans MS"/>
                <w:bCs/>
              </w:rPr>
              <w:t xml:space="preserve">-5 Ch </w:t>
            </w:r>
            <w:r w:rsidRPr="000A042F">
              <w:rPr>
                <w:rFonts w:ascii="Comic Sans MS" w:hAnsi="Comic Sans MS"/>
                <w:bCs/>
              </w:rPr>
              <w:t>9-12</w:t>
            </w:r>
            <w:r>
              <w:rPr>
                <w:rFonts w:ascii="Comic Sans MS" w:hAnsi="Comic Sans MS"/>
                <w:bCs/>
              </w:rPr>
              <w:t xml:space="preserve"> p. 60-90</w:t>
            </w:r>
          </w:p>
        </w:tc>
      </w:tr>
      <w:tr w:rsidR="0082676B" w:rsidRPr="000A2F05" w:rsidTr="003F69E8">
        <w:trPr>
          <w:trHeight w:val="395"/>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Default="0082676B" w:rsidP="00F915C0">
            <w:pPr>
              <w:rPr>
                <w:rFonts w:ascii="Comic Sans MS" w:hAnsi="Comic Sans MS"/>
                <w:bCs/>
              </w:rPr>
            </w:pPr>
            <w:r>
              <w:rPr>
                <w:rFonts w:ascii="Comic Sans MS" w:hAnsi="Comic Sans MS"/>
                <w:bCs/>
              </w:rPr>
              <w:t>3/10/13 &amp; 3/13/13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tcPr>
          <w:p w:rsidR="0082676B" w:rsidRPr="000A2F05" w:rsidRDefault="0082676B" w:rsidP="00F915C0">
            <w:pPr>
              <w:rPr>
                <w:rFonts w:ascii="Comic Sans MS" w:hAnsi="Comic Sans MS"/>
              </w:rPr>
            </w:pPr>
            <w:r>
              <w:rPr>
                <w:rFonts w:ascii="Comic Sans MS" w:hAnsi="Comic Sans MS"/>
              </w:rPr>
              <w:t>Spring Break Week</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rPr>
            </w:pPr>
            <w:r>
              <w:rPr>
                <w:rFonts w:ascii="Comic Sans MS" w:hAnsi="Comic Sans MS"/>
              </w:rPr>
              <w:t>No Class</w:t>
            </w:r>
          </w:p>
        </w:tc>
      </w:tr>
      <w:tr w:rsidR="0082676B" w:rsidRPr="000A2F05" w:rsidTr="003F69E8">
        <w:trPr>
          <w:trHeight w:val="395"/>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bCs/>
              </w:rPr>
              <w:t>3/18/13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tcPr>
          <w:p w:rsidR="0082676B" w:rsidRPr="000A2F05" w:rsidRDefault="0082676B" w:rsidP="00F915C0">
            <w:pPr>
              <w:rPr>
                <w:rFonts w:ascii="Comic Sans MS" w:hAnsi="Comic Sans MS"/>
              </w:rPr>
            </w:pPr>
            <w:r>
              <w:rPr>
                <w:rFonts w:ascii="Comic Sans MS" w:hAnsi="Comic Sans MS"/>
              </w:rPr>
              <w:t>Site Visit: Bishop Elementary, Everman ISD: Assessment</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rPr>
            </w:pPr>
          </w:p>
        </w:tc>
      </w:tr>
      <w:tr w:rsidR="0082676B" w:rsidRPr="000A2F05" w:rsidTr="003F69E8">
        <w:trPr>
          <w:trHeight w:val="107"/>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Default="0082676B" w:rsidP="00F915C0">
            <w:pPr>
              <w:rPr>
                <w:rFonts w:ascii="Comic Sans MS" w:hAnsi="Comic Sans MS"/>
                <w:bCs/>
              </w:rPr>
            </w:pPr>
            <w:r>
              <w:rPr>
                <w:rFonts w:ascii="Comic Sans MS" w:hAnsi="Comic Sans MS"/>
                <w:bCs/>
              </w:rPr>
              <w:t>3/20/13</w:t>
            </w:r>
          </w:p>
          <w:p w:rsidR="0082676B" w:rsidRPr="000A2F05" w:rsidRDefault="0082676B" w:rsidP="00F915C0">
            <w:pPr>
              <w:rPr>
                <w:rFonts w:ascii="Comic Sans MS" w:hAnsi="Comic Sans MS"/>
                <w:bCs/>
              </w:rPr>
            </w:pP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rPr>
              <w:t>Site Visit: Bishop Elementary, Everman ISD: Assessment</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p>
        </w:tc>
      </w:tr>
      <w:tr w:rsidR="0082676B"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bCs/>
              </w:rPr>
              <w:t>3/25/13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rPr>
            </w:pPr>
            <w:r>
              <w:rPr>
                <w:rFonts w:ascii="Comic Sans MS" w:hAnsi="Comic Sans MS"/>
              </w:rPr>
              <w:t>Site Visit: Bishop Elementary, Everman ISD: Instruction, implement LP1</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Default="0082676B" w:rsidP="003A618D">
            <w:pPr>
              <w:rPr>
                <w:rFonts w:ascii="Comic Sans MS" w:hAnsi="Comic Sans MS"/>
                <w:bCs/>
                <w:color w:val="000000" w:themeColor="text1"/>
              </w:rPr>
            </w:pPr>
            <w:r w:rsidRPr="000B1AF6">
              <w:rPr>
                <w:rFonts w:ascii="Comic Sans MS" w:hAnsi="Comic Sans MS"/>
                <w:bCs/>
                <w:color w:val="000000" w:themeColor="text1"/>
              </w:rPr>
              <w:t>Student Biography Due</w:t>
            </w:r>
            <w:r>
              <w:rPr>
                <w:rFonts w:ascii="Comic Sans MS" w:hAnsi="Comic Sans MS"/>
                <w:bCs/>
                <w:color w:val="000000" w:themeColor="text1"/>
              </w:rPr>
              <w:t xml:space="preserve"> (Upload to Wiki)</w:t>
            </w:r>
            <w:r w:rsidRPr="000B1AF6">
              <w:rPr>
                <w:rFonts w:ascii="Comic Sans MS" w:hAnsi="Comic Sans MS"/>
                <w:bCs/>
                <w:color w:val="000000" w:themeColor="text1"/>
              </w:rPr>
              <w:t xml:space="preserve"> (25 pts)</w:t>
            </w:r>
          </w:p>
          <w:p w:rsidR="0082676B" w:rsidRDefault="0082676B" w:rsidP="003A618D">
            <w:pPr>
              <w:rPr>
                <w:rFonts w:ascii="Comic Sans MS" w:hAnsi="Comic Sans MS"/>
                <w:bCs/>
                <w:color w:val="000000" w:themeColor="text1"/>
              </w:rPr>
            </w:pPr>
          </w:p>
          <w:p w:rsidR="0082676B" w:rsidRPr="000B1AF6" w:rsidRDefault="0082676B" w:rsidP="003A618D">
            <w:pPr>
              <w:rPr>
                <w:rFonts w:ascii="Comic Sans MS" w:hAnsi="Comic Sans MS"/>
                <w:bCs/>
                <w:color w:val="000000" w:themeColor="text1"/>
              </w:rPr>
            </w:pPr>
            <w:r>
              <w:rPr>
                <w:rFonts w:ascii="Comic Sans MS" w:hAnsi="Comic Sans MS"/>
                <w:bCs/>
              </w:rPr>
              <w:t>Assessment Protocols with Annotated Bibliography</w:t>
            </w:r>
            <w:r w:rsidRPr="000B1AF6">
              <w:rPr>
                <w:rFonts w:ascii="Comic Sans MS" w:hAnsi="Comic Sans MS"/>
                <w:bCs/>
              </w:rPr>
              <w:t xml:space="preserve"> Due</w:t>
            </w:r>
            <w:r>
              <w:rPr>
                <w:rFonts w:ascii="Comic Sans MS" w:hAnsi="Comic Sans MS"/>
                <w:bCs/>
              </w:rPr>
              <w:t xml:space="preserve"> (Upload to Wiki)</w:t>
            </w:r>
            <w:r w:rsidRPr="000B1AF6">
              <w:rPr>
                <w:rFonts w:ascii="Comic Sans MS" w:hAnsi="Comic Sans MS"/>
                <w:bCs/>
              </w:rPr>
              <w:t xml:space="preserve"> (</w:t>
            </w:r>
            <w:r w:rsidRPr="000B1AF6">
              <w:rPr>
                <w:rFonts w:ascii="Comic Sans MS" w:hAnsi="Comic Sans MS"/>
                <w:bCs/>
                <w:color w:val="000000" w:themeColor="text1"/>
              </w:rPr>
              <w:t xml:space="preserve">75 pts) </w:t>
            </w:r>
          </w:p>
          <w:p w:rsidR="0082676B" w:rsidRPr="000B1AF6" w:rsidRDefault="0082676B" w:rsidP="003A618D">
            <w:pPr>
              <w:rPr>
                <w:rFonts w:ascii="Comic Sans MS" w:hAnsi="Comic Sans MS"/>
                <w:bCs/>
                <w:color w:val="000000" w:themeColor="text1"/>
              </w:rPr>
            </w:pPr>
          </w:p>
          <w:p w:rsidR="0082676B" w:rsidRPr="000B1AF6" w:rsidRDefault="0082676B" w:rsidP="003A618D">
            <w:pPr>
              <w:rPr>
                <w:rFonts w:ascii="Comic Sans MS" w:hAnsi="Comic Sans MS"/>
                <w:bCs/>
                <w:color w:val="000000" w:themeColor="text1"/>
              </w:rPr>
            </w:pPr>
            <w:r w:rsidRPr="000B1AF6">
              <w:rPr>
                <w:rFonts w:ascii="Comic Sans MS" w:hAnsi="Comic Sans MS"/>
                <w:bCs/>
                <w:color w:val="000000" w:themeColor="text1"/>
              </w:rPr>
              <w:t>Individualized Integrated Curriculum  Unit Due (Upload to Wiki) (100 pts)</w:t>
            </w:r>
          </w:p>
          <w:p w:rsidR="0082676B" w:rsidRPr="000B1AF6" w:rsidRDefault="0082676B" w:rsidP="003A618D">
            <w:pPr>
              <w:rPr>
                <w:rFonts w:ascii="Comic Sans MS" w:hAnsi="Comic Sans MS"/>
                <w:bCs/>
                <w:color w:val="000000" w:themeColor="text1"/>
              </w:rPr>
            </w:pPr>
          </w:p>
          <w:p w:rsidR="0082676B" w:rsidRPr="000B1AF6" w:rsidRDefault="0082676B" w:rsidP="003A618D">
            <w:pPr>
              <w:rPr>
                <w:rFonts w:ascii="Comic Sans MS" w:hAnsi="Comic Sans MS"/>
                <w:bCs/>
                <w:color w:val="000000" w:themeColor="text1"/>
              </w:rPr>
            </w:pPr>
            <w:r w:rsidRPr="000B1AF6">
              <w:rPr>
                <w:rFonts w:ascii="Comic Sans MS" w:hAnsi="Comic Sans MS"/>
                <w:bCs/>
              </w:rPr>
              <w:t>LP 1 due</w:t>
            </w:r>
            <w:r>
              <w:rPr>
                <w:rFonts w:ascii="Comic Sans MS" w:hAnsi="Comic Sans MS"/>
                <w:bCs/>
              </w:rPr>
              <w:t xml:space="preserve"> prior to class on 3/25</w:t>
            </w:r>
            <w:r w:rsidRPr="000B1AF6">
              <w:rPr>
                <w:rFonts w:ascii="Comic Sans MS" w:hAnsi="Comic Sans MS"/>
                <w:bCs/>
              </w:rPr>
              <w:t xml:space="preserve"> </w:t>
            </w:r>
            <w:r>
              <w:rPr>
                <w:rFonts w:ascii="Comic Sans MS" w:hAnsi="Comic Sans MS"/>
                <w:bCs/>
              </w:rPr>
              <w:t xml:space="preserve">(Upload to Wiki) </w:t>
            </w:r>
            <w:r w:rsidRPr="000B1AF6">
              <w:rPr>
                <w:rFonts w:ascii="Comic Sans MS" w:hAnsi="Comic Sans MS"/>
                <w:bCs/>
                <w:color w:val="000000" w:themeColor="text1"/>
              </w:rPr>
              <w:t>(25 pts)</w:t>
            </w:r>
          </w:p>
          <w:p w:rsidR="0082676B" w:rsidRPr="000B1AF6" w:rsidRDefault="0082676B" w:rsidP="003A618D">
            <w:pPr>
              <w:rPr>
                <w:rFonts w:ascii="Comic Sans MS" w:hAnsi="Comic Sans MS"/>
                <w:bCs/>
              </w:rPr>
            </w:pPr>
          </w:p>
        </w:tc>
      </w:tr>
      <w:tr w:rsidR="0082676B" w:rsidRPr="000A2F05" w:rsidTr="003F69E8">
        <w:trPr>
          <w:trHeight w:val="395"/>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bCs/>
              </w:rPr>
              <w:t>3/27/13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tcPr>
          <w:p w:rsidR="0082676B" w:rsidRPr="000A2F05" w:rsidRDefault="0082676B" w:rsidP="00F915C0">
            <w:pPr>
              <w:rPr>
                <w:rFonts w:ascii="Comic Sans MS" w:hAnsi="Comic Sans MS"/>
                <w:bCs/>
              </w:rPr>
            </w:pPr>
            <w:r>
              <w:rPr>
                <w:rFonts w:ascii="Comic Sans MS" w:hAnsi="Comic Sans MS"/>
              </w:rPr>
              <w:t>Site Visit: Bishop Elementary, Everman ISD: Instruction, implement LP 2</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B1AF6" w:rsidRDefault="0082676B" w:rsidP="00354350">
            <w:pPr>
              <w:rPr>
                <w:rFonts w:ascii="Comic Sans MS" w:hAnsi="Comic Sans MS"/>
                <w:bCs/>
              </w:rPr>
            </w:pPr>
            <w:r w:rsidRPr="000B1AF6">
              <w:rPr>
                <w:rFonts w:ascii="Comic Sans MS" w:hAnsi="Comic Sans MS"/>
                <w:bCs/>
              </w:rPr>
              <w:t>LP2</w:t>
            </w:r>
            <w:r>
              <w:rPr>
                <w:rFonts w:ascii="Comic Sans MS" w:hAnsi="Comic Sans MS"/>
                <w:bCs/>
              </w:rPr>
              <w:t xml:space="preserve"> due prior to class on 3/27 (Upload to Wiki) (25 pts)</w:t>
            </w:r>
          </w:p>
        </w:tc>
      </w:tr>
      <w:tr w:rsidR="0082676B" w:rsidRPr="000A2F05" w:rsidTr="00624576">
        <w:trPr>
          <w:trHeight w:val="737"/>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bCs/>
              </w:rPr>
              <w:t>4/1/13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tcPr>
          <w:p w:rsidR="0082676B" w:rsidRPr="00624576" w:rsidRDefault="0082676B" w:rsidP="00894A26">
            <w:pPr>
              <w:rPr>
                <w:rFonts w:ascii="Comic Sans MS" w:hAnsi="Comic Sans MS"/>
                <w:highlight w:val="yellow"/>
              </w:rPr>
            </w:pPr>
            <w:r w:rsidRPr="00624576">
              <w:rPr>
                <w:rFonts w:ascii="Comic Sans MS" w:hAnsi="Comic Sans MS"/>
              </w:rPr>
              <w:t xml:space="preserve">R – </w:t>
            </w:r>
            <w:r>
              <w:rPr>
                <w:rFonts w:ascii="Comic Sans MS" w:hAnsi="Comic Sans MS"/>
              </w:rPr>
              <w:t>Portfolio Intermediate Conference</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B1AF6" w:rsidRDefault="0082676B" w:rsidP="00F915C0">
            <w:pPr>
              <w:rPr>
                <w:rFonts w:ascii="Comic Sans MS" w:hAnsi="Comic Sans MS"/>
              </w:rPr>
            </w:pPr>
          </w:p>
        </w:tc>
      </w:tr>
      <w:tr w:rsidR="0082676B" w:rsidRPr="000A2F05" w:rsidTr="003F69E8">
        <w:trPr>
          <w:trHeight w:val="107"/>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bCs/>
              </w:rPr>
              <w:t>4/3/13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624576" w:rsidRDefault="0082676B" w:rsidP="005023FA">
            <w:pPr>
              <w:rPr>
                <w:rFonts w:ascii="Comic Sans MS" w:hAnsi="Comic Sans MS"/>
                <w:color w:val="000000" w:themeColor="text1"/>
              </w:rPr>
            </w:pPr>
            <w:r>
              <w:rPr>
                <w:rFonts w:ascii="Comic Sans MS" w:hAnsi="Comic Sans MS"/>
                <w:color w:val="000000" w:themeColor="text1"/>
              </w:rPr>
              <w:t>Library/Research Time</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B1AF6" w:rsidRDefault="0082676B" w:rsidP="00F915C0">
            <w:pPr>
              <w:rPr>
                <w:rFonts w:ascii="Comic Sans MS" w:hAnsi="Comic Sans MS"/>
                <w:bCs/>
              </w:rPr>
            </w:pPr>
            <w:r>
              <w:rPr>
                <w:rFonts w:ascii="Comic Sans MS" w:hAnsi="Comic Sans MS"/>
                <w:bCs/>
              </w:rPr>
              <w:t>Work on Portfolio</w:t>
            </w:r>
          </w:p>
        </w:tc>
      </w:tr>
      <w:tr w:rsidR="0082676B" w:rsidRPr="000A2F05" w:rsidTr="003F69E8">
        <w:trPr>
          <w:trHeight w:val="107"/>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Default="0082676B" w:rsidP="00F915C0">
            <w:pPr>
              <w:rPr>
                <w:rFonts w:ascii="Comic Sans MS" w:hAnsi="Comic Sans MS"/>
                <w:bCs/>
              </w:rPr>
            </w:pPr>
            <w:r>
              <w:rPr>
                <w:rFonts w:ascii="Comic Sans MS" w:hAnsi="Comic Sans MS"/>
                <w:bCs/>
              </w:rPr>
              <w:t>4/8/13</w:t>
            </w:r>
          </w:p>
          <w:p w:rsidR="0082676B" w:rsidRPr="000A2F05" w:rsidRDefault="0082676B" w:rsidP="00F915C0">
            <w:pPr>
              <w:rPr>
                <w:rFonts w:ascii="Comic Sans MS" w:hAnsi="Comic Sans MS"/>
                <w:bCs/>
              </w:rPr>
            </w:pP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rPr>
            </w:pPr>
            <w:r>
              <w:rPr>
                <w:rFonts w:ascii="Comic Sans MS" w:hAnsi="Comic Sans MS"/>
              </w:rPr>
              <w:t>Site Visit: Bishop Elementary, Everman ISD: Instruction, implement LP 3</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B1AF6" w:rsidRDefault="0082676B" w:rsidP="00F915C0">
            <w:pPr>
              <w:rPr>
                <w:rFonts w:ascii="Comic Sans MS" w:hAnsi="Comic Sans MS"/>
                <w:bCs/>
              </w:rPr>
            </w:pPr>
            <w:r w:rsidRPr="000B1AF6">
              <w:rPr>
                <w:rFonts w:ascii="Comic Sans MS" w:hAnsi="Comic Sans MS"/>
              </w:rPr>
              <w:t xml:space="preserve">LP3 </w:t>
            </w:r>
            <w:r>
              <w:rPr>
                <w:rFonts w:ascii="Comic Sans MS" w:hAnsi="Comic Sans MS"/>
              </w:rPr>
              <w:t>due prior to class on 4/8 (Upload to Wiki) (25 pts)</w:t>
            </w:r>
          </w:p>
        </w:tc>
      </w:tr>
      <w:tr w:rsidR="0082676B" w:rsidRPr="000A2F05" w:rsidTr="003F69E8">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bCs/>
              </w:rPr>
              <w:t>4/10/13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rPr>
              <w:t>Site Visit: Bishop Elementary, Everman ISD: Instruction, implement LP4</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B1AF6" w:rsidRDefault="0082676B" w:rsidP="000B1AF6">
            <w:pPr>
              <w:rPr>
                <w:rFonts w:ascii="Comic Sans MS" w:hAnsi="Comic Sans MS"/>
                <w:bCs/>
              </w:rPr>
            </w:pPr>
            <w:r w:rsidRPr="000B1AF6">
              <w:rPr>
                <w:rFonts w:ascii="Comic Sans MS" w:hAnsi="Comic Sans MS"/>
                <w:bCs/>
              </w:rPr>
              <w:t xml:space="preserve">LP4 </w:t>
            </w:r>
            <w:r>
              <w:rPr>
                <w:rFonts w:ascii="Comic Sans MS" w:hAnsi="Comic Sans MS"/>
                <w:bCs/>
              </w:rPr>
              <w:t>due prior to class on 4/10 (Upload to Wiki) (25 pts)</w:t>
            </w:r>
          </w:p>
        </w:tc>
      </w:tr>
      <w:tr w:rsidR="0082676B" w:rsidRPr="000A2F05" w:rsidTr="003F69E8">
        <w:trPr>
          <w:trHeight w:val="395"/>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bCs/>
              </w:rPr>
              <w:t>4/15/13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tcPr>
          <w:p w:rsidR="0082676B" w:rsidRPr="000A2F05" w:rsidRDefault="0082676B" w:rsidP="001A1B68">
            <w:pPr>
              <w:rPr>
                <w:rFonts w:ascii="Comic Sans MS" w:hAnsi="Comic Sans MS"/>
                <w:bCs/>
              </w:rPr>
            </w:pPr>
            <w:r w:rsidRPr="000A2F05">
              <w:rPr>
                <w:rFonts w:ascii="Comic Sans MS" w:hAnsi="Comic Sans MS"/>
              </w:rPr>
              <w:t>R – literature circles</w:t>
            </w:r>
          </w:p>
          <w:p w:rsidR="0082676B" w:rsidRPr="000A2F05" w:rsidRDefault="0082676B" w:rsidP="000B1AF6">
            <w:pPr>
              <w:rPr>
                <w:rFonts w:ascii="Comic Sans MS" w:hAnsi="Comic Sans MS"/>
                <w:bCs/>
              </w:rPr>
            </w:pP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624576">
            <w:pPr>
              <w:rPr>
                <w:rFonts w:ascii="Comic Sans MS" w:hAnsi="Comic Sans MS"/>
                <w:bCs/>
              </w:rPr>
            </w:pPr>
            <w:r>
              <w:rPr>
                <w:rFonts w:ascii="Comic Sans MS" w:hAnsi="Comic Sans MS"/>
                <w:bCs/>
              </w:rPr>
              <w:t>Read article on literature circles</w:t>
            </w:r>
          </w:p>
        </w:tc>
      </w:tr>
      <w:tr w:rsidR="0082676B" w:rsidRPr="000A2F05" w:rsidTr="003F69E8">
        <w:trPr>
          <w:trHeight w:val="395"/>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bCs/>
              </w:rPr>
              <w:t>4/17/13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tcPr>
          <w:p w:rsidR="0082676B" w:rsidRPr="000A2F05" w:rsidRDefault="0082676B" w:rsidP="00F915C0">
            <w:pPr>
              <w:rPr>
                <w:rFonts w:ascii="Comic Sans MS" w:hAnsi="Comic Sans MS"/>
              </w:rPr>
            </w:pPr>
            <w:r>
              <w:rPr>
                <w:rFonts w:ascii="Comic Sans MS" w:hAnsi="Comic Sans MS"/>
              </w:rPr>
              <w:t>R – readers’ theater</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624576">
            <w:pPr>
              <w:rPr>
                <w:rFonts w:ascii="Comic Sans MS" w:hAnsi="Comic Sans MS"/>
              </w:rPr>
            </w:pPr>
            <w:r>
              <w:rPr>
                <w:rFonts w:ascii="Comic Sans MS" w:hAnsi="Comic Sans MS"/>
              </w:rPr>
              <w:t>Read article on Readers’ theater</w:t>
            </w:r>
          </w:p>
        </w:tc>
      </w:tr>
      <w:tr w:rsidR="0082676B" w:rsidRPr="000A2F05" w:rsidTr="003F69E8">
        <w:trPr>
          <w:trHeight w:val="107"/>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bCs/>
              </w:rPr>
              <w:lastRenderedPageBreak/>
              <w:t>4/22/13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bCs/>
              </w:rPr>
              <w:t>Portfolio Final Conferences</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bCs/>
              </w:rPr>
            </w:pPr>
            <w:r>
              <w:rPr>
                <w:rFonts w:ascii="Comic Sans MS" w:hAnsi="Comic Sans MS"/>
                <w:bCs/>
              </w:rPr>
              <w:t>Complete Portfolio Due (300 points)</w:t>
            </w:r>
          </w:p>
        </w:tc>
      </w:tr>
      <w:tr w:rsidR="0082676B" w:rsidRPr="000A2F05" w:rsidTr="003F69E8">
        <w:trPr>
          <w:trHeight w:val="107"/>
        </w:trPr>
        <w:tc>
          <w:tcPr>
            <w:tcW w:w="190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Default="0082676B" w:rsidP="00F915C0">
            <w:pPr>
              <w:rPr>
                <w:rFonts w:ascii="Comic Sans MS" w:hAnsi="Comic Sans MS"/>
                <w:bCs/>
              </w:rPr>
            </w:pPr>
            <w:r>
              <w:rPr>
                <w:rFonts w:ascii="Comic Sans MS" w:hAnsi="Comic Sans MS"/>
                <w:bCs/>
              </w:rPr>
              <w:t>4/24/13</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Default="0082676B" w:rsidP="00F915C0">
            <w:pPr>
              <w:rPr>
                <w:rFonts w:ascii="Comic Sans MS" w:hAnsi="Comic Sans MS"/>
                <w:bCs/>
              </w:rPr>
            </w:pPr>
            <w:r>
              <w:rPr>
                <w:rFonts w:ascii="Comic Sans MS" w:hAnsi="Comic Sans MS"/>
                <w:bCs/>
              </w:rPr>
              <w:t>Final</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82676B" w:rsidRPr="000A2F05" w:rsidRDefault="0082676B" w:rsidP="00F915C0">
            <w:pPr>
              <w:rPr>
                <w:rFonts w:ascii="Comic Sans MS" w:hAnsi="Comic Sans MS"/>
              </w:rPr>
            </w:pPr>
            <w:r>
              <w:rPr>
                <w:rFonts w:ascii="Comic Sans MS" w:hAnsi="Comic Sans MS"/>
              </w:rPr>
              <w:t xml:space="preserve"> </w:t>
            </w:r>
          </w:p>
        </w:tc>
      </w:tr>
    </w:tbl>
    <w:p w:rsidR="000A2F05" w:rsidRPr="000A2F05" w:rsidRDefault="006741F0" w:rsidP="000A2F05">
      <w:pPr>
        <w:rPr>
          <w:rFonts w:ascii="Arial" w:hAnsi="Arial" w:cs="Arial"/>
          <w:b/>
          <w:smallCaps/>
        </w:rPr>
      </w:pPr>
      <w:r>
        <w:rPr>
          <w:rFonts w:ascii="Arial" w:hAnsi="Arial" w:cs="Arial"/>
          <w:b/>
          <w:smallCaps/>
        </w:rPr>
        <w:br w:type="page"/>
      </w:r>
      <w:r w:rsidR="00D1207F">
        <w:rPr>
          <w:rFonts w:ascii="Arial" w:hAnsi="Arial" w:cs="Arial"/>
          <w:b/>
          <w:smallCaps/>
        </w:rPr>
        <w:lastRenderedPageBreak/>
        <w:t>A</w:t>
      </w:r>
      <w:r w:rsidR="000A2F05" w:rsidRPr="000A2F05">
        <w:rPr>
          <w:rFonts w:ascii="Arial" w:hAnsi="Arial" w:cs="Arial"/>
          <w:b/>
          <w:smallCaps/>
        </w:rPr>
        <w:t>ssignments: Further Explanation</w:t>
      </w:r>
    </w:p>
    <w:p w:rsidR="000A2F05" w:rsidRPr="000A2F05" w:rsidRDefault="000A2F05" w:rsidP="000A2F05">
      <w:pPr>
        <w:rPr>
          <w:rFonts w:ascii="Arial" w:hAnsi="Arial" w:cs="Arial"/>
          <w:b/>
        </w:rPr>
      </w:pPr>
    </w:p>
    <w:p w:rsidR="000A2F05" w:rsidRPr="000A2F05" w:rsidRDefault="000A2F05" w:rsidP="000A2F05">
      <w:pPr>
        <w:rPr>
          <w:rFonts w:ascii="Arial" w:hAnsi="Arial" w:cs="Arial"/>
          <w:b/>
        </w:rPr>
      </w:pPr>
      <w:r w:rsidRPr="000A2F05">
        <w:rPr>
          <w:rFonts w:ascii="Arial" w:hAnsi="Arial" w:cs="Arial"/>
          <w:b/>
        </w:rPr>
        <w:t xml:space="preserve">1. Technology Application Presentation, (20 points): </w:t>
      </w:r>
      <w:r w:rsidRPr="000A2F05">
        <w:rPr>
          <w:rFonts w:ascii="Arial" w:hAnsi="Arial" w:cs="Arial"/>
        </w:rPr>
        <w:t>You will find and present briefly (no more than 5 minutes) an application that would benefit pre-service teachers (your classmates) and your future students in the middle grades (4-8) in terms of instruction of 1 or more of the course</w:t>
      </w:r>
      <w:r w:rsidR="003F64F4">
        <w:rPr>
          <w:rFonts w:ascii="Arial" w:hAnsi="Arial" w:cs="Arial"/>
        </w:rPr>
        <w:t xml:space="preserve"> learning objectives listed at the beginning</w:t>
      </w:r>
      <w:r w:rsidRPr="000A2F05">
        <w:rPr>
          <w:rFonts w:ascii="Arial" w:hAnsi="Arial" w:cs="Arial"/>
        </w:rPr>
        <w:t xml:space="preserve"> of this syllabus. Applications can be web-based software for PC or Mac or i-pad/i-phone applications. Upload directions for finding or downloading your application onto our wiki so we can share even after class is over! Who knows, you might become addicted and add extra (but not until everyone has had a chance to do one for points).  </w:t>
      </w:r>
    </w:p>
    <w:p w:rsidR="000A2F05" w:rsidRPr="000A2F05" w:rsidRDefault="000A2F05" w:rsidP="000A2F05">
      <w:pPr>
        <w:rPr>
          <w:rFonts w:ascii="Arial" w:hAnsi="Arial" w:cs="Arial"/>
          <w:b/>
        </w:rPr>
      </w:pPr>
    </w:p>
    <w:p w:rsidR="000A2F05" w:rsidRPr="000A2F05" w:rsidRDefault="000A2F05" w:rsidP="000A2F05">
      <w:pPr>
        <w:rPr>
          <w:rFonts w:ascii="Arial" w:hAnsi="Arial" w:cs="Arial"/>
          <w:b/>
        </w:rPr>
      </w:pPr>
    </w:p>
    <w:p w:rsidR="000A2F05" w:rsidRPr="000A2F05" w:rsidRDefault="000A2F05" w:rsidP="000A2F05">
      <w:pPr>
        <w:rPr>
          <w:rFonts w:ascii="Arial" w:hAnsi="Arial" w:cs="Arial"/>
          <w:b/>
        </w:rPr>
      </w:pPr>
      <w:r w:rsidRPr="000A2F05">
        <w:rPr>
          <w:rFonts w:ascii="Arial" w:hAnsi="Arial" w:cs="Arial"/>
          <w:b/>
        </w:rPr>
        <w:t xml:space="preserve">2. Annotated Bibliography of Research Articles, </w:t>
      </w:r>
      <w:r w:rsidR="001A1B68">
        <w:rPr>
          <w:rFonts w:ascii="Arial" w:hAnsi="Arial" w:cs="Arial"/>
          <w:b/>
        </w:rPr>
        <w:t>(</w:t>
      </w:r>
      <w:r w:rsidRPr="000A2F05">
        <w:rPr>
          <w:rFonts w:ascii="Arial" w:hAnsi="Arial" w:cs="Arial"/>
          <w:b/>
        </w:rPr>
        <w:t>30 points, 10 per article</w:t>
      </w:r>
      <w:r w:rsidR="001A1B68">
        <w:rPr>
          <w:rFonts w:ascii="Arial" w:hAnsi="Arial" w:cs="Arial"/>
          <w:b/>
        </w:rPr>
        <w:t>):</w:t>
      </w:r>
      <w:r w:rsidRPr="000A2F05">
        <w:rPr>
          <w:rFonts w:ascii="Arial" w:hAnsi="Arial" w:cs="Arial"/>
          <w:b/>
        </w:rPr>
        <w:t xml:space="preserve"> </w:t>
      </w:r>
    </w:p>
    <w:p w:rsidR="000A2F05" w:rsidRPr="000A2F05" w:rsidRDefault="000A2F05" w:rsidP="000A2F05">
      <w:pPr>
        <w:rPr>
          <w:rFonts w:ascii="Arial" w:hAnsi="Arial" w:cs="Arial"/>
        </w:rPr>
      </w:pPr>
      <w:r w:rsidRPr="000A2F05">
        <w:rPr>
          <w:rFonts w:ascii="Arial" w:hAnsi="Arial" w:cs="Arial"/>
        </w:rPr>
        <w:t xml:space="preserve"> </w:t>
      </w:r>
    </w:p>
    <w:p w:rsidR="000A2F05" w:rsidRPr="000A2F05" w:rsidRDefault="000A2F05" w:rsidP="000A2F05">
      <w:pPr>
        <w:numPr>
          <w:ilvl w:val="0"/>
          <w:numId w:val="6"/>
        </w:numPr>
        <w:rPr>
          <w:rFonts w:ascii="Arial" w:hAnsi="Arial" w:cs="Arial"/>
        </w:rPr>
      </w:pPr>
      <w:r w:rsidRPr="000A2F05">
        <w:rPr>
          <w:rFonts w:ascii="Arial" w:hAnsi="Arial" w:cs="Arial"/>
          <w:b/>
        </w:rPr>
        <w:t>Select three (3) articles</w:t>
      </w:r>
      <w:r w:rsidRPr="000A2F05">
        <w:rPr>
          <w:rFonts w:ascii="Arial" w:hAnsi="Arial" w:cs="Arial"/>
        </w:rPr>
        <w:t xml:space="preserve"> from research=based publications about teaching reading to upper elementary/middle school students. Articles can easily be found through West Library online or with Google Scholar. Please choose articles that contain practical instructional applications related to our</w:t>
      </w:r>
      <w:r w:rsidR="00354350">
        <w:rPr>
          <w:rFonts w:ascii="Arial" w:hAnsi="Arial" w:cs="Arial"/>
        </w:rPr>
        <w:t xml:space="preserve"> course objectives noted at the beginning of this syllabus</w:t>
      </w:r>
      <w:r w:rsidRPr="000A2F05">
        <w:rPr>
          <w:rFonts w:ascii="Arial" w:hAnsi="Arial" w:cs="Arial"/>
        </w:rPr>
        <w:t xml:space="preserve">. </w:t>
      </w:r>
      <w:r w:rsidRPr="000A2F05">
        <w:rPr>
          <w:rFonts w:ascii="Arial" w:hAnsi="Arial" w:cs="Arial"/>
          <w:i/>
        </w:rPr>
        <w:t>The Reading Teacher</w:t>
      </w:r>
      <w:r w:rsidRPr="000A2F05">
        <w:rPr>
          <w:rFonts w:ascii="Arial" w:hAnsi="Arial" w:cs="Arial"/>
        </w:rPr>
        <w:t xml:space="preserve"> is a good example of a practitioner journal and a good place to start looking for articles. </w:t>
      </w:r>
    </w:p>
    <w:p w:rsidR="000A2F05" w:rsidRPr="000A2F05" w:rsidRDefault="000A2F05" w:rsidP="000A2F05">
      <w:pPr>
        <w:ind w:left="720"/>
        <w:rPr>
          <w:rFonts w:ascii="Arial" w:hAnsi="Arial" w:cs="Arial"/>
        </w:rPr>
      </w:pPr>
    </w:p>
    <w:p w:rsidR="000A2F05" w:rsidRPr="000A2F05" w:rsidRDefault="000A2F05" w:rsidP="000A2F05">
      <w:pPr>
        <w:numPr>
          <w:ilvl w:val="0"/>
          <w:numId w:val="6"/>
        </w:numPr>
        <w:rPr>
          <w:rFonts w:ascii="Arial" w:hAnsi="Arial" w:cs="Arial"/>
        </w:rPr>
      </w:pPr>
      <w:r w:rsidRPr="000A2F05">
        <w:rPr>
          <w:rFonts w:ascii="Arial" w:hAnsi="Arial" w:cs="Arial"/>
          <w:b/>
        </w:rPr>
        <w:t>Write a critical summary</w:t>
      </w:r>
      <w:r w:rsidRPr="000A2F05">
        <w:rPr>
          <w:rFonts w:ascii="Arial" w:hAnsi="Arial" w:cs="Arial"/>
        </w:rPr>
        <w:t xml:space="preserve"> of what you read, connecting or contrasting with what you are learning in this course. A link further explaining annotated bibliography expectations is available on our wiki. </w:t>
      </w:r>
    </w:p>
    <w:p w:rsidR="000A2F05" w:rsidRPr="000A2F05" w:rsidRDefault="000A2F05" w:rsidP="000A2F05">
      <w:pPr>
        <w:pStyle w:val="ListParagraph"/>
        <w:rPr>
          <w:rFonts w:ascii="Arial" w:hAnsi="Arial" w:cs="Arial"/>
        </w:rPr>
      </w:pPr>
    </w:p>
    <w:p w:rsidR="000A2F05" w:rsidRPr="000A2F05" w:rsidRDefault="000A2F05" w:rsidP="000A2F05">
      <w:pPr>
        <w:numPr>
          <w:ilvl w:val="0"/>
          <w:numId w:val="6"/>
        </w:numPr>
        <w:rPr>
          <w:rFonts w:ascii="Arial" w:hAnsi="Arial" w:cs="Arial"/>
        </w:rPr>
      </w:pPr>
      <w:r w:rsidRPr="000A2F05">
        <w:rPr>
          <w:rFonts w:ascii="Arial" w:hAnsi="Arial" w:cs="Arial"/>
        </w:rPr>
        <w:t>Please</w:t>
      </w:r>
      <w:r w:rsidRPr="000A2F05">
        <w:rPr>
          <w:rFonts w:ascii="Arial" w:hAnsi="Arial" w:cs="Arial"/>
          <w:b/>
        </w:rPr>
        <w:t xml:space="preserve"> include a citation for each article using APA 6</w:t>
      </w:r>
      <w:r w:rsidRPr="000A2F05">
        <w:rPr>
          <w:rFonts w:ascii="Arial" w:hAnsi="Arial" w:cs="Arial"/>
          <w:b/>
          <w:vertAlign w:val="superscript"/>
        </w:rPr>
        <w:t>th</w:t>
      </w:r>
      <w:r w:rsidRPr="000A2F05">
        <w:rPr>
          <w:rFonts w:ascii="Arial" w:hAnsi="Arial" w:cs="Arial"/>
          <w:b/>
        </w:rPr>
        <w:t xml:space="preserve"> edition. </w:t>
      </w:r>
      <w:r w:rsidRPr="000A2F05">
        <w:rPr>
          <w:rFonts w:ascii="Arial" w:hAnsi="Arial" w:cs="Arial"/>
        </w:rPr>
        <w:t>A sample of APA 6</w:t>
      </w:r>
      <w:r w:rsidRPr="000A2F05">
        <w:rPr>
          <w:rFonts w:ascii="Arial" w:hAnsi="Arial" w:cs="Arial"/>
          <w:vertAlign w:val="superscript"/>
        </w:rPr>
        <w:t>th</w:t>
      </w:r>
      <w:r w:rsidRPr="000A2F05">
        <w:rPr>
          <w:rFonts w:ascii="Arial" w:hAnsi="Arial" w:cs="Arial"/>
        </w:rPr>
        <w:t xml:space="preserve"> is available on the wiki as well.</w:t>
      </w:r>
    </w:p>
    <w:p w:rsidR="000A2F05" w:rsidRPr="000A2F05" w:rsidRDefault="000A2F05" w:rsidP="000A2F05">
      <w:pPr>
        <w:pStyle w:val="ListParagraph"/>
        <w:rPr>
          <w:rFonts w:ascii="Arial" w:hAnsi="Arial" w:cs="Arial"/>
        </w:rPr>
      </w:pPr>
    </w:p>
    <w:p w:rsidR="000A2F05" w:rsidRPr="000A2F05" w:rsidRDefault="000A2F05" w:rsidP="000A2F05">
      <w:pPr>
        <w:numPr>
          <w:ilvl w:val="0"/>
          <w:numId w:val="6"/>
        </w:numPr>
        <w:rPr>
          <w:rFonts w:ascii="Arial" w:hAnsi="Arial" w:cs="Arial"/>
        </w:rPr>
      </w:pPr>
      <w:r w:rsidRPr="000A2F05">
        <w:rPr>
          <w:rFonts w:ascii="Arial" w:hAnsi="Arial" w:cs="Arial"/>
        </w:rPr>
        <w:t xml:space="preserve">Don’t forget to </w:t>
      </w:r>
      <w:r w:rsidRPr="000A2F05">
        <w:rPr>
          <w:rFonts w:ascii="Arial" w:hAnsi="Arial" w:cs="Arial"/>
          <w:b/>
        </w:rPr>
        <w:t>upload to the class wiki</w:t>
      </w:r>
      <w:r w:rsidRPr="000A2F05">
        <w:rPr>
          <w:rFonts w:ascii="Arial" w:hAnsi="Arial" w:cs="Arial"/>
        </w:rPr>
        <w:t xml:space="preserve"> by the due date. </w:t>
      </w:r>
    </w:p>
    <w:p w:rsidR="000A2F05" w:rsidRPr="000A2F05" w:rsidRDefault="000A2F05" w:rsidP="000A2F05">
      <w:pPr>
        <w:pStyle w:val="ListParagraph"/>
        <w:rPr>
          <w:rFonts w:ascii="Arial" w:hAnsi="Arial" w:cs="Arial"/>
        </w:rPr>
      </w:pPr>
    </w:p>
    <w:p w:rsidR="000A2F05" w:rsidRPr="000A2F05" w:rsidRDefault="000A2F05" w:rsidP="000A2F05">
      <w:pPr>
        <w:numPr>
          <w:ilvl w:val="0"/>
          <w:numId w:val="6"/>
        </w:numPr>
        <w:rPr>
          <w:rFonts w:ascii="Arial" w:hAnsi="Arial" w:cs="Arial"/>
        </w:rPr>
      </w:pPr>
      <w:r w:rsidRPr="000A2F05">
        <w:rPr>
          <w:rFonts w:ascii="Arial" w:hAnsi="Arial" w:cs="Arial"/>
        </w:rPr>
        <w:t xml:space="preserve">You will </w:t>
      </w:r>
      <w:r w:rsidRPr="000A2F05">
        <w:rPr>
          <w:rFonts w:ascii="Arial" w:hAnsi="Arial" w:cs="Arial"/>
          <w:b/>
        </w:rPr>
        <w:t>briefly present</w:t>
      </w:r>
      <w:r w:rsidRPr="000A2F05">
        <w:rPr>
          <w:rFonts w:ascii="Arial" w:hAnsi="Arial" w:cs="Arial"/>
        </w:rPr>
        <w:t xml:space="preserve"> (no more than 5 minutes) your favorite article and instructional strategy to the class. </w:t>
      </w:r>
    </w:p>
    <w:p w:rsidR="000A2F05" w:rsidRPr="000A2F05" w:rsidRDefault="000A2F05" w:rsidP="000A2F05">
      <w:pPr>
        <w:rPr>
          <w:rFonts w:ascii="Arial" w:hAnsi="Arial" w:cs="Arial"/>
        </w:rPr>
      </w:pPr>
    </w:p>
    <w:p w:rsidR="00920AA9" w:rsidRPr="000A2F05" w:rsidRDefault="00920AA9" w:rsidP="00920AA9">
      <w:pPr>
        <w:rPr>
          <w:rFonts w:ascii="Arial" w:hAnsi="Arial" w:cs="Arial"/>
        </w:rPr>
      </w:pPr>
      <w:r w:rsidRPr="000A2F05">
        <w:rPr>
          <w:rFonts w:ascii="Arial" w:hAnsi="Arial" w:cs="Arial"/>
          <w:b/>
        </w:rPr>
        <w:t xml:space="preserve">2. Novel Study, (50 points): </w:t>
      </w:r>
      <w:r w:rsidRPr="000A2F05">
        <w:rPr>
          <w:rFonts w:ascii="Arial" w:hAnsi="Arial" w:cs="Arial"/>
        </w:rPr>
        <w:t>In order to implement many of the comprehension activities d</w:t>
      </w:r>
      <w:r>
        <w:rPr>
          <w:rFonts w:ascii="Arial" w:hAnsi="Arial" w:cs="Arial"/>
        </w:rPr>
        <w:t xml:space="preserve">iscussed in our class and in both texts, </w:t>
      </w:r>
      <w:r w:rsidRPr="000A2F05">
        <w:rPr>
          <w:rFonts w:ascii="Arial" w:hAnsi="Arial" w:cs="Arial"/>
        </w:rPr>
        <w:t>you need to be familiar with good literature! A novel study affords you the opportunity to become an expert on at least one intermediate level novel.</w:t>
      </w:r>
    </w:p>
    <w:p w:rsidR="00920AA9" w:rsidRPr="000A2F05" w:rsidRDefault="00920AA9" w:rsidP="00920AA9">
      <w:pPr>
        <w:rPr>
          <w:rFonts w:ascii="Arial" w:hAnsi="Arial" w:cs="Arial"/>
          <w:b/>
        </w:rPr>
      </w:pPr>
    </w:p>
    <w:p w:rsidR="00920AA9" w:rsidRPr="000A2F05" w:rsidRDefault="00920AA9" w:rsidP="00920AA9">
      <w:pPr>
        <w:ind w:left="720"/>
        <w:rPr>
          <w:rFonts w:ascii="Arial" w:hAnsi="Arial" w:cs="Arial"/>
        </w:rPr>
      </w:pPr>
      <w:r w:rsidRPr="000A2F05">
        <w:rPr>
          <w:rFonts w:ascii="Arial" w:hAnsi="Arial" w:cs="Arial"/>
        </w:rPr>
        <w:t xml:space="preserve">a. </w:t>
      </w:r>
      <w:r w:rsidRPr="000A2F05">
        <w:rPr>
          <w:rFonts w:ascii="Arial" w:hAnsi="Arial" w:cs="Arial"/>
          <w:b/>
        </w:rPr>
        <w:t>choose an appropriate novel for students in grade</w:t>
      </w:r>
      <w:r>
        <w:rPr>
          <w:rFonts w:ascii="Arial" w:hAnsi="Arial" w:cs="Arial"/>
          <w:b/>
        </w:rPr>
        <w:t>s</w:t>
      </w:r>
      <w:r w:rsidRPr="000A2F05">
        <w:rPr>
          <w:rFonts w:ascii="Arial" w:hAnsi="Arial" w:cs="Arial"/>
          <w:b/>
        </w:rPr>
        <w:t xml:space="preserve"> 4-</w:t>
      </w:r>
      <w:r>
        <w:rPr>
          <w:rFonts w:ascii="Arial" w:hAnsi="Arial" w:cs="Arial"/>
          <w:b/>
        </w:rPr>
        <w:t>up</w:t>
      </w:r>
      <w:r w:rsidRPr="000A2F05">
        <w:rPr>
          <w:rFonts w:ascii="Arial" w:hAnsi="Arial" w:cs="Arial"/>
        </w:rPr>
        <w:t xml:space="preserve"> either from the either from the Young Adults Choices List (International Reading Association) </w:t>
      </w:r>
      <w:hyperlink r:id="rId14" w:history="1">
        <w:r w:rsidRPr="000A2F05">
          <w:rPr>
            <w:rStyle w:val="Hyperlink"/>
            <w:rFonts w:ascii="Arial" w:hAnsi="Arial" w:cs="Arial"/>
          </w:rPr>
          <w:t>http://www.reading.org/Resources/Booklists/YoungAdultsChoices.aspx</w:t>
        </w:r>
      </w:hyperlink>
      <w:r w:rsidRPr="000A2F05">
        <w:rPr>
          <w:rFonts w:ascii="Arial" w:hAnsi="Arial" w:cs="Arial"/>
        </w:rPr>
        <w:t xml:space="preserve"> or choose your own novel. </w:t>
      </w:r>
      <w:r>
        <w:rPr>
          <w:rFonts w:ascii="Arial" w:hAnsi="Arial" w:cs="Arial"/>
        </w:rPr>
        <w:t>List your choice on the wiki on the novel unit page. First come, first serve (we will all do different books).</w:t>
      </w:r>
    </w:p>
    <w:p w:rsidR="00920AA9" w:rsidRPr="000A2F05" w:rsidRDefault="00920AA9" w:rsidP="00920AA9">
      <w:pPr>
        <w:rPr>
          <w:rFonts w:ascii="Arial" w:hAnsi="Arial" w:cs="Arial"/>
        </w:rPr>
      </w:pPr>
    </w:p>
    <w:p w:rsidR="00920AA9" w:rsidRPr="000A2F05" w:rsidRDefault="00920AA9" w:rsidP="00920AA9">
      <w:pPr>
        <w:ind w:left="720"/>
        <w:rPr>
          <w:rFonts w:ascii="Arial" w:hAnsi="Arial" w:cs="Arial"/>
        </w:rPr>
      </w:pPr>
      <w:r w:rsidRPr="000A2F05">
        <w:rPr>
          <w:rFonts w:ascii="Arial" w:hAnsi="Arial" w:cs="Arial"/>
        </w:rPr>
        <w:t xml:space="preserve">b. </w:t>
      </w:r>
      <w:r w:rsidRPr="000A2F05">
        <w:rPr>
          <w:rFonts w:ascii="Arial" w:hAnsi="Arial" w:cs="Arial"/>
          <w:b/>
        </w:rPr>
        <w:t>read this novel thoroughly and write a brief synopsis</w:t>
      </w:r>
      <w:r w:rsidRPr="000A2F05">
        <w:rPr>
          <w:rFonts w:ascii="Arial" w:hAnsi="Arial" w:cs="Arial"/>
        </w:rPr>
        <w:t xml:space="preserve"> of the novel. Be sure to include: title, date, author, genre, summary of the novel and your opinion of the novel’s utility at the intermediate level (1 page).</w:t>
      </w:r>
      <w:r>
        <w:rPr>
          <w:rFonts w:ascii="Arial" w:hAnsi="Arial" w:cs="Arial"/>
        </w:rPr>
        <w:t xml:space="preserve"> </w:t>
      </w:r>
    </w:p>
    <w:p w:rsidR="00920AA9" w:rsidRPr="000A2F05" w:rsidRDefault="00920AA9" w:rsidP="00920AA9">
      <w:pPr>
        <w:rPr>
          <w:rFonts w:ascii="Arial" w:hAnsi="Arial" w:cs="Arial"/>
        </w:rPr>
      </w:pPr>
    </w:p>
    <w:p w:rsidR="00920AA9" w:rsidRDefault="00920AA9" w:rsidP="00920AA9">
      <w:pPr>
        <w:ind w:left="720"/>
        <w:rPr>
          <w:rFonts w:ascii="Arial" w:hAnsi="Arial" w:cs="Arial"/>
        </w:rPr>
      </w:pPr>
      <w:r w:rsidRPr="000A2F05">
        <w:rPr>
          <w:rFonts w:ascii="Arial" w:hAnsi="Arial" w:cs="Arial"/>
        </w:rPr>
        <w:t xml:space="preserve">c. </w:t>
      </w:r>
      <w:r w:rsidRPr="000A2F05">
        <w:rPr>
          <w:rFonts w:ascii="Arial" w:hAnsi="Arial" w:cs="Arial"/>
          <w:b/>
        </w:rPr>
        <w:t xml:space="preserve">create </w:t>
      </w:r>
      <w:r>
        <w:rPr>
          <w:rFonts w:ascii="Arial" w:hAnsi="Arial" w:cs="Arial"/>
          <w:b/>
        </w:rPr>
        <w:t xml:space="preserve">an scaffolded reading experience (SRE) framework. </w:t>
      </w:r>
      <w:r>
        <w:rPr>
          <w:rFonts w:ascii="Arial" w:hAnsi="Arial" w:cs="Arial"/>
        </w:rPr>
        <w:t xml:space="preserve">Use guidelines </w:t>
      </w:r>
      <w:r w:rsidR="006741F0">
        <w:rPr>
          <w:rFonts w:ascii="Arial" w:hAnsi="Arial" w:cs="Arial"/>
        </w:rPr>
        <w:t xml:space="preserve">described in Appleman </w:t>
      </w:r>
      <w:r>
        <w:rPr>
          <w:rFonts w:ascii="Arial" w:hAnsi="Arial" w:cs="Arial"/>
        </w:rPr>
        <w:t xml:space="preserve">&amp; Graves text and make your SRE according to their template. Be sure to include at least 10 activities (before, during, and after as applicable to your novel and purpose for reading). Make sure to also differentiate for learners who will </w:t>
      </w:r>
      <w:r>
        <w:rPr>
          <w:rFonts w:ascii="Arial" w:hAnsi="Arial" w:cs="Arial"/>
        </w:rPr>
        <w:lastRenderedPageBreak/>
        <w:t xml:space="preserve">need extra support as well as those who will need extended opportunities (see p 19-20 of Appleman &amp; Graves for more information on how to differentiate your SRE). </w:t>
      </w:r>
    </w:p>
    <w:p w:rsidR="00920AA9" w:rsidRPr="000A2F05" w:rsidRDefault="00920AA9" w:rsidP="00920AA9">
      <w:pPr>
        <w:ind w:left="720"/>
        <w:rPr>
          <w:rFonts w:ascii="Arial" w:hAnsi="Arial" w:cs="Arial"/>
          <w:i/>
        </w:rPr>
      </w:pPr>
      <w:r w:rsidRPr="000A2F05">
        <w:rPr>
          <w:rFonts w:ascii="Arial" w:hAnsi="Arial" w:cs="Arial"/>
        </w:rPr>
        <w:t>“</w:t>
      </w:r>
      <w:r w:rsidRPr="000A2F05">
        <w:rPr>
          <w:rFonts w:ascii="Arial" w:hAnsi="Arial" w:cs="Arial"/>
          <w:i/>
        </w:rPr>
        <w:t>Round robin” instruction of novels will not be accepted as a part of this unit.</w:t>
      </w:r>
    </w:p>
    <w:p w:rsidR="00920AA9" w:rsidRPr="000A2F05" w:rsidRDefault="00920AA9" w:rsidP="00920AA9">
      <w:pPr>
        <w:ind w:left="720"/>
        <w:rPr>
          <w:rFonts w:ascii="Arial" w:hAnsi="Arial" w:cs="Arial"/>
        </w:rPr>
      </w:pPr>
    </w:p>
    <w:p w:rsidR="00920AA9" w:rsidRPr="000A2F05" w:rsidRDefault="00920AA9" w:rsidP="00920AA9">
      <w:pPr>
        <w:ind w:left="720"/>
        <w:rPr>
          <w:rFonts w:ascii="Arial" w:hAnsi="Arial" w:cs="Arial"/>
        </w:rPr>
      </w:pPr>
      <w:r w:rsidRPr="000A2F05">
        <w:rPr>
          <w:rFonts w:ascii="Arial" w:hAnsi="Arial" w:cs="Arial"/>
        </w:rPr>
        <w:t xml:space="preserve">d. </w:t>
      </w:r>
      <w:r>
        <w:rPr>
          <w:rFonts w:ascii="Arial" w:hAnsi="Arial" w:cs="Arial"/>
          <w:b/>
        </w:rPr>
        <w:t xml:space="preserve">Upload your unit (synopsis &amp; SRE) </w:t>
      </w:r>
      <w:r w:rsidRPr="000A2F05">
        <w:rPr>
          <w:rFonts w:ascii="Arial" w:hAnsi="Arial" w:cs="Arial"/>
          <w:b/>
        </w:rPr>
        <w:t>for sharing with others onto the wiki</w:t>
      </w:r>
      <w:r w:rsidRPr="000A2F05">
        <w:rPr>
          <w:rFonts w:ascii="Arial" w:hAnsi="Arial" w:cs="Arial"/>
        </w:rPr>
        <w:t xml:space="preserve"> so that we have a potential year or more of studies! Sharing is one of the best parts of teaching. </w:t>
      </w:r>
    </w:p>
    <w:p w:rsidR="00920AA9" w:rsidRPr="000A2F05" w:rsidRDefault="00920AA9" w:rsidP="00920AA9">
      <w:pPr>
        <w:rPr>
          <w:rFonts w:ascii="Arial" w:hAnsi="Arial" w:cs="Arial"/>
          <w:b/>
        </w:rPr>
      </w:pPr>
    </w:p>
    <w:p w:rsidR="00920AA9" w:rsidRPr="000A2F05" w:rsidRDefault="00920AA9" w:rsidP="00920AA9">
      <w:pPr>
        <w:ind w:left="720"/>
        <w:rPr>
          <w:rFonts w:ascii="Arial" w:hAnsi="Arial" w:cs="Arial"/>
        </w:rPr>
      </w:pPr>
      <w:r w:rsidRPr="000A2F05">
        <w:rPr>
          <w:rFonts w:ascii="Arial" w:hAnsi="Arial" w:cs="Arial"/>
        </w:rPr>
        <w:t xml:space="preserve">e. </w:t>
      </w:r>
      <w:r w:rsidRPr="000A2F05">
        <w:rPr>
          <w:rFonts w:ascii="Arial" w:hAnsi="Arial" w:cs="Arial"/>
          <w:b/>
        </w:rPr>
        <w:t xml:space="preserve">Briefly share your novel with the class </w:t>
      </w:r>
      <w:r w:rsidRPr="000A2F05">
        <w:rPr>
          <w:rFonts w:ascii="Arial" w:hAnsi="Arial" w:cs="Arial"/>
        </w:rPr>
        <w:t>along with your favorite instructi</w:t>
      </w:r>
      <w:r>
        <w:rPr>
          <w:rFonts w:ascii="Arial" w:hAnsi="Arial" w:cs="Arial"/>
        </w:rPr>
        <w:t>onal idea from your SRE</w:t>
      </w:r>
      <w:r w:rsidRPr="000A2F05">
        <w:rPr>
          <w:rFonts w:ascii="Arial" w:hAnsi="Arial" w:cs="Arial"/>
        </w:rPr>
        <w:t xml:space="preserve"> – no more than 5 minutes</w:t>
      </w:r>
    </w:p>
    <w:p w:rsidR="00920AA9" w:rsidRDefault="00920AA9" w:rsidP="000A2F05">
      <w:pPr>
        <w:rPr>
          <w:rFonts w:ascii="Arial" w:hAnsi="Arial" w:cs="Arial"/>
          <w:b/>
        </w:rPr>
      </w:pPr>
    </w:p>
    <w:p w:rsidR="000A2F05" w:rsidRPr="003F64F4" w:rsidRDefault="00920AA9" w:rsidP="000A2F05">
      <w:pPr>
        <w:rPr>
          <w:rFonts w:ascii="Arial" w:hAnsi="Arial" w:cs="Arial"/>
        </w:rPr>
      </w:pPr>
      <w:r>
        <w:rPr>
          <w:rFonts w:ascii="Arial" w:hAnsi="Arial" w:cs="Arial"/>
          <w:b/>
        </w:rPr>
        <w:t>3</w:t>
      </w:r>
      <w:r w:rsidR="000A2F05" w:rsidRPr="000A2F05">
        <w:rPr>
          <w:rFonts w:ascii="Arial" w:hAnsi="Arial" w:cs="Arial"/>
          <w:b/>
        </w:rPr>
        <w:t>.</w:t>
      </w:r>
      <w:r w:rsidR="000A2F05" w:rsidRPr="000A2F05">
        <w:rPr>
          <w:rFonts w:ascii="Arial" w:hAnsi="Arial" w:cs="Arial"/>
        </w:rPr>
        <w:t xml:space="preserve"> </w:t>
      </w:r>
      <w:r w:rsidR="000A2F05" w:rsidRPr="000A2F05">
        <w:rPr>
          <w:rFonts w:ascii="Arial" w:hAnsi="Arial" w:cs="Arial"/>
          <w:b/>
        </w:rPr>
        <w:t xml:space="preserve">Clinical Portfolio of Field Work, </w:t>
      </w:r>
      <w:r w:rsidR="00377219">
        <w:rPr>
          <w:rFonts w:ascii="Arial" w:hAnsi="Arial" w:cs="Arial"/>
          <w:b/>
        </w:rPr>
        <w:t>(total 3</w:t>
      </w:r>
      <w:r w:rsidR="000A2F05" w:rsidRPr="000A2F05">
        <w:rPr>
          <w:rFonts w:ascii="Arial" w:hAnsi="Arial" w:cs="Arial"/>
          <w:b/>
        </w:rPr>
        <w:t>00 points</w:t>
      </w:r>
      <w:r w:rsidR="001A1B68">
        <w:rPr>
          <w:rFonts w:ascii="Arial" w:hAnsi="Arial" w:cs="Arial"/>
          <w:b/>
        </w:rPr>
        <w:t>)</w:t>
      </w:r>
      <w:r w:rsidR="000A2F05" w:rsidRPr="000A2F05">
        <w:rPr>
          <w:rFonts w:ascii="Arial" w:hAnsi="Arial" w:cs="Arial"/>
          <w:b/>
        </w:rPr>
        <w:t xml:space="preserve"> </w:t>
      </w:r>
      <w:r w:rsidR="003F64F4">
        <w:rPr>
          <w:rFonts w:ascii="Arial" w:hAnsi="Arial" w:cs="Arial"/>
          <w:b/>
        </w:rPr>
        <w:t xml:space="preserve">– </w:t>
      </w:r>
      <w:r w:rsidR="003F64F4">
        <w:rPr>
          <w:rFonts w:ascii="Arial" w:hAnsi="Arial" w:cs="Arial"/>
        </w:rPr>
        <w:t>this portfolio is a comprehensive, multi-part project showing your understanding of the teaching cycle in the middle grades (how to assess, develop curriculum and implement instruction). Note</w:t>
      </w:r>
    </w:p>
    <w:p w:rsidR="000A2F05" w:rsidRPr="000A2F05" w:rsidRDefault="000A2F05" w:rsidP="000A2F05">
      <w:pPr>
        <w:rPr>
          <w:rFonts w:ascii="Arial" w:hAnsi="Arial" w:cs="Arial"/>
          <w:b/>
        </w:rPr>
      </w:pPr>
    </w:p>
    <w:p w:rsidR="003F64F4" w:rsidRPr="00DE59DE" w:rsidRDefault="000A2F05" w:rsidP="00DE59DE">
      <w:pPr>
        <w:numPr>
          <w:ilvl w:val="0"/>
          <w:numId w:val="7"/>
        </w:numPr>
        <w:rPr>
          <w:rFonts w:ascii="Arial" w:hAnsi="Arial" w:cs="Arial"/>
          <w:b/>
        </w:rPr>
      </w:pPr>
      <w:r w:rsidRPr="00377219">
        <w:rPr>
          <w:rFonts w:ascii="Arial" w:hAnsi="Arial" w:cs="Arial"/>
          <w:b/>
        </w:rPr>
        <w:t>In</w:t>
      </w:r>
      <w:r w:rsidR="003A618D" w:rsidRPr="00377219">
        <w:rPr>
          <w:rFonts w:ascii="Arial" w:hAnsi="Arial" w:cs="Arial"/>
          <w:b/>
        </w:rPr>
        <w:t xml:space="preserve">formal assessment protocols with </w:t>
      </w:r>
      <w:r w:rsidR="00624576">
        <w:rPr>
          <w:rFonts w:ascii="Arial" w:hAnsi="Arial" w:cs="Arial"/>
          <w:b/>
        </w:rPr>
        <w:t>anecdotal documentation</w:t>
      </w:r>
      <w:r w:rsidRPr="00377219">
        <w:rPr>
          <w:rFonts w:ascii="Arial" w:hAnsi="Arial" w:cs="Arial"/>
          <w:b/>
        </w:rPr>
        <w:t xml:space="preserve"> (75 points)</w:t>
      </w:r>
      <w:r w:rsidRPr="00DE59DE">
        <w:rPr>
          <w:rFonts w:ascii="Arial" w:hAnsi="Arial" w:cs="Arial"/>
          <w:b/>
        </w:rPr>
        <w:t xml:space="preserve"> </w:t>
      </w:r>
      <w:r w:rsidR="00354350" w:rsidRPr="00DE59DE">
        <w:rPr>
          <w:rFonts w:ascii="Arial" w:hAnsi="Arial" w:cs="Arial"/>
        </w:rPr>
        <w:t xml:space="preserve">– </w:t>
      </w:r>
      <w:r w:rsidR="003F64F4" w:rsidRPr="00DE59DE">
        <w:rPr>
          <w:rFonts w:ascii="Arial" w:hAnsi="Arial" w:cs="Arial"/>
        </w:rPr>
        <w:t xml:space="preserve">assessment </w:t>
      </w:r>
      <w:r w:rsidR="00354350" w:rsidRPr="00DE59DE">
        <w:rPr>
          <w:rFonts w:ascii="Arial" w:hAnsi="Arial" w:cs="Arial"/>
        </w:rPr>
        <w:t xml:space="preserve">protocols will be reviewed prior to our school </w:t>
      </w:r>
      <w:r w:rsidR="000A042F" w:rsidRPr="00DE59DE">
        <w:rPr>
          <w:rFonts w:ascii="Arial" w:hAnsi="Arial" w:cs="Arial"/>
        </w:rPr>
        <w:t xml:space="preserve">site </w:t>
      </w:r>
      <w:r w:rsidR="00354350" w:rsidRPr="00DE59DE">
        <w:rPr>
          <w:rFonts w:ascii="Arial" w:hAnsi="Arial" w:cs="Arial"/>
        </w:rPr>
        <w:t>visits</w:t>
      </w:r>
      <w:r w:rsidR="00DE59DE" w:rsidRPr="00DE59DE">
        <w:rPr>
          <w:rFonts w:ascii="Arial" w:hAnsi="Arial" w:cs="Arial"/>
        </w:rPr>
        <w:t xml:space="preserve"> and all protocol originals are available on the</w:t>
      </w:r>
      <w:r w:rsidR="003F64F4" w:rsidRPr="00DE59DE">
        <w:rPr>
          <w:rFonts w:ascii="Arial" w:hAnsi="Arial" w:cs="Arial"/>
        </w:rPr>
        <w:t xml:space="preserve"> wiki</w:t>
      </w:r>
      <w:r w:rsidR="00354350" w:rsidRPr="00DE59DE">
        <w:rPr>
          <w:rFonts w:ascii="Arial" w:hAnsi="Arial" w:cs="Arial"/>
        </w:rPr>
        <w:t>.</w:t>
      </w:r>
      <w:r w:rsidR="000A042F" w:rsidRPr="00DE59DE">
        <w:rPr>
          <w:rFonts w:ascii="Arial" w:hAnsi="Arial" w:cs="Arial"/>
        </w:rPr>
        <w:t xml:space="preserve"> You must use at least 6 different protocols</w:t>
      </w:r>
      <w:r w:rsidR="003F64F4" w:rsidRPr="00DE59DE">
        <w:rPr>
          <w:rFonts w:ascii="Arial" w:hAnsi="Arial" w:cs="Arial"/>
        </w:rPr>
        <w:t xml:space="preserve"> </w:t>
      </w:r>
      <w:r w:rsidR="000A042F" w:rsidRPr="00DE59DE">
        <w:rPr>
          <w:rFonts w:ascii="Arial" w:hAnsi="Arial" w:cs="Arial"/>
        </w:rPr>
        <w:t xml:space="preserve"> that cover different skill areas. A QRI must be one of these protocols. </w:t>
      </w:r>
      <w:r w:rsidR="00DE59DE" w:rsidRPr="00DE59DE">
        <w:rPr>
          <w:rFonts w:ascii="Arial" w:hAnsi="Arial" w:cs="Arial"/>
        </w:rPr>
        <w:t>Assessment will allow you to know student areas of strength and weakness so that you can develop specific curriculum and lesson plans for your student.</w:t>
      </w:r>
      <w:r w:rsidR="00DE59DE">
        <w:rPr>
          <w:rFonts w:ascii="Arial" w:hAnsi="Arial" w:cs="Arial"/>
          <w:b/>
        </w:rPr>
        <w:t xml:space="preserve"> </w:t>
      </w:r>
      <w:r w:rsidR="003F64F4" w:rsidRPr="00DE59DE">
        <w:rPr>
          <w:rFonts w:ascii="Arial" w:hAnsi="Arial" w:cs="Arial"/>
        </w:rPr>
        <w:t>After use of the protocols, y</w:t>
      </w:r>
      <w:r w:rsidR="009546C8" w:rsidRPr="00DE59DE">
        <w:rPr>
          <w:rFonts w:ascii="Arial" w:hAnsi="Arial" w:cs="Arial"/>
        </w:rPr>
        <w:t>ou will need to scan</w:t>
      </w:r>
      <w:r w:rsidR="003F64F4" w:rsidRPr="00DE59DE">
        <w:rPr>
          <w:rFonts w:ascii="Arial" w:hAnsi="Arial" w:cs="Arial"/>
        </w:rPr>
        <w:t xml:space="preserve"> your anecdotal records (taken on the protocol directly during assessment)</w:t>
      </w:r>
      <w:r w:rsidR="009546C8" w:rsidRPr="00DE59DE">
        <w:rPr>
          <w:rFonts w:ascii="Arial" w:hAnsi="Arial" w:cs="Arial"/>
        </w:rPr>
        <w:t xml:space="preserve"> </w:t>
      </w:r>
      <w:r w:rsidR="003F64F4" w:rsidRPr="00DE59DE">
        <w:rPr>
          <w:rFonts w:ascii="Arial" w:hAnsi="Arial" w:cs="Arial"/>
        </w:rPr>
        <w:t>and upload to the wiki. Assessment will occur during 1</w:t>
      </w:r>
      <w:r w:rsidR="003F64F4" w:rsidRPr="00DE59DE">
        <w:rPr>
          <w:rFonts w:ascii="Arial" w:hAnsi="Arial" w:cs="Arial"/>
          <w:vertAlign w:val="superscript"/>
        </w:rPr>
        <w:t>st</w:t>
      </w:r>
      <w:r w:rsidR="003F64F4" w:rsidRPr="00DE59DE">
        <w:rPr>
          <w:rFonts w:ascii="Arial" w:hAnsi="Arial" w:cs="Arial"/>
        </w:rPr>
        <w:t xml:space="preserve"> two </w:t>
      </w:r>
      <w:r w:rsidR="00DE59DE" w:rsidRPr="00DE59DE">
        <w:rPr>
          <w:rFonts w:ascii="Arial" w:hAnsi="Arial" w:cs="Arial"/>
        </w:rPr>
        <w:t xml:space="preserve">school </w:t>
      </w:r>
      <w:r w:rsidR="003F64F4" w:rsidRPr="00DE59DE">
        <w:rPr>
          <w:rFonts w:ascii="Arial" w:hAnsi="Arial" w:cs="Arial"/>
        </w:rPr>
        <w:t>visits</w:t>
      </w:r>
      <w:r w:rsidR="003F64F4" w:rsidRPr="00DE59DE">
        <w:rPr>
          <w:rFonts w:ascii="Arial" w:hAnsi="Arial" w:cs="Arial"/>
          <w:b/>
        </w:rPr>
        <w:t xml:space="preserve">. </w:t>
      </w:r>
    </w:p>
    <w:p w:rsidR="00DE59DE" w:rsidRPr="00377219" w:rsidRDefault="00DE59DE" w:rsidP="00DE59DE">
      <w:pPr>
        <w:ind w:left="720"/>
        <w:rPr>
          <w:rFonts w:ascii="Arial" w:hAnsi="Arial" w:cs="Arial"/>
          <w:b/>
        </w:rPr>
      </w:pPr>
    </w:p>
    <w:p w:rsidR="000A2F05" w:rsidRPr="000A2F05" w:rsidRDefault="000A2F05" w:rsidP="000A2F05">
      <w:pPr>
        <w:numPr>
          <w:ilvl w:val="0"/>
          <w:numId w:val="7"/>
        </w:numPr>
        <w:rPr>
          <w:rFonts w:ascii="Arial" w:hAnsi="Arial" w:cs="Arial"/>
          <w:b/>
        </w:rPr>
      </w:pPr>
      <w:r w:rsidRPr="00377219">
        <w:rPr>
          <w:rFonts w:ascii="Arial" w:hAnsi="Arial" w:cs="Arial"/>
          <w:b/>
        </w:rPr>
        <w:t>Student biography (25 points)</w:t>
      </w:r>
      <w:r w:rsidRPr="000A2F05">
        <w:rPr>
          <w:rFonts w:ascii="Arial" w:hAnsi="Arial" w:cs="Arial"/>
          <w:b/>
        </w:rPr>
        <w:t xml:space="preserve"> – </w:t>
      </w:r>
      <w:r w:rsidRPr="000A2F05">
        <w:rPr>
          <w:rFonts w:ascii="Arial" w:hAnsi="Arial" w:cs="Arial"/>
        </w:rPr>
        <w:t xml:space="preserve">after the first </w:t>
      </w:r>
      <w:r w:rsidR="00DE59DE">
        <w:rPr>
          <w:rFonts w:ascii="Arial" w:hAnsi="Arial" w:cs="Arial"/>
        </w:rPr>
        <w:t xml:space="preserve">school </w:t>
      </w:r>
      <w:r w:rsidRPr="000A2F05">
        <w:rPr>
          <w:rFonts w:ascii="Arial" w:hAnsi="Arial" w:cs="Arial"/>
        </w:rPr>
        <w:t>visit, you will write a biography about the student based on interview, interest inventory, attitude survey</w:t>
      </w:r>
      <w:r w:rsidR="003F64F4">
        <w:rPr>
          <w:rFonts w:ascii="Arial" w:hAnsi="Arial" w:cs="Arial"/>
        </w:rPr>
        <w:t xml:space="preserve"> found on wiki</w:t>
      </w:r>
      <w:r w:rsidRPr="000A2F05">
        <w:rPr>
          <w:rFonts w:ascii="Arial" w:hAnsi="Arial" w:cs="Arial"/>
        </w:rPr>
        <w:t xml:space="preserve">. The biography will be used to drive creation of the individualized thematic unit and lesson plans and should be completed before our second field visit. </w:t>
      </w:r>
      <w:r w:rsidR="009546C8">
        <w:rPr>
          <w:rFonts w:ascii="Arial" w:hAnsi="Arial" w:cs="Arial"/>
        </w:rPr>
        <w:t xml:space="preserve">Please do not put last name of child and please upload to the wiki on due date. </w:t>
      </w:r>
    </w:p>
    <w:p w:rsidR="000A2F05" w:rsidRPr="000A2F05" w:rsidRDefault="000A2F05" w:rsidP="000A2F05">
      <w:pPr>
        <w:rPr>
          <w:rFonts w:ascii="Arial" w:hAnsi="Arial" w:cs="Arial"/>
          <w:b/>
        </w:rPr>
      </w:pPr>
    </w:p>
    <w:p w:rsidR="000A2F05" w:rsidRPr="000A2F05" w:rsidRDefault="000A2F05" w:rsidP="000A2F05">
      <w:pPr>
        <w:numPr>
          <w:ilvl w:val="0"/>
          <w:numId w:val="7"/>
        </w:numPr>
        <w:rPr>
          <w:rFonts w:ascii="Arial" w:hAnsi="Arial" w:cs="Arial"/>
        </w:rPr>
      </w:pPr>
      <w:r w:rsidRPr="00377219">
        <w:rPr>
          <w:rFonts w:ascii="Arial" w:hAnsi="Arial" w:cs="Arial"/>
          <w:b/>
        </w:rPr>
        <w:t>Individualized</w:t>
      </w:r>
      <w:r w:rsidR="003F64F4" w:rsidRPr="00377219">
        <w:rPr>
          <w:rFonts w:ascii="Arial" w:hAnsi="Arial" w:cs="Arial"/>
          <w:b/>
        </w:rPr>
        <w:t xml:space="preserve"> Inte</w:t>
      </w:r>
      <w:r w:rsidR="00377219">
        <w:rPr>
          <w:rFonts w:ascii="Arial" w:hAnsi="Arial" w:cs="Arial"/>
          <w:b/>
        </w:rPr>
        <w:t>grated Curricular Unit (1</w:t>
      </w:r>
      <w:r w:rsidR="00354350" w:rsidRPr="00377219">
        <w:rPr>
          <w:rFonts w:ascii="Arial" w:hAnsi="Arial" w:cs="Arial"/>
          <w:b/>
        </w:rPr>
        <w:t>00</w:t>
      </w:r>
      <w:r w:rsidRPr="00377219">
        <w:rPr>
          <w:rFonts w:ascii="Arial" w:hAnsi="Arial" w:cs="Arial"/>
          <w:b/>
        </w:rPr>
        <w:t xml:space="preserve"> points): </w:t>
      </w:r>
      <w:r w:rsidRPr="000A2F05">
        <w:rPr>
          <w:rFonts w:ascii="Arial" w:hAnsi="Arial" w:cs="Arial"/>
          <w:b/>
        </w:rPr>
        <w:t xml:space="preserve"> </w:t>
      </w:r>
      <w:r w:rsidRPr="000A2F05">
        <w:rPr>
          <w:rFonts w:ascii="Arial" w:hAnsi="Arial" w:cs="Arial"/>
        </w:rPr>
        <w:t xml:space="preserve">Integration of ELA and the content areas is critical as instructional time is often limited. Also, by integrating ELA and content area instruction, teachers are able to provide continual instruction in reading throughout the day. For this portion of the portfolio assignment you will </w:t>
      </w:r>
      <w:r w:rsidR="00354350">
        <w:rPr>
          <w:rFonts w:ascii="Arial" w:hAnsi="Arial" w:cs="Arial"/>
        </w:rPr>
        <w:t xml:space="preserve">create a cohesive </w:t>
      </w:r>
      <w:r w:rsidRPr="000A2F05">
        <w:rPr>
          <w:rFonts w:ascii="Arial" w:hAnsi="Arial" w:cs="Arial"/>
        </w:rPr>
        <w:t xml:space="preserve">unit </w:t>
      </w:r>
      <w:r w:rsidR="00354350">
        <w:rPr>
          <w:rFonts w:ascii="Arial" w:hAnsi="Arial" w:cs="Arial"/>
        </w:rPr>
        <w:t xml:space="preserve">of curriculum </w:t>
      </w:r>
      <w:r w:rsidRPr="000A2F05">
        <w:rPr>
          <w:rFonts w:ascii="Arial" w:hAnsi="Arial" w:cs="Arial"/>
        </w:rPr>
        <w:t>based on interest of your assigned student that integrates ELA and appropriate science or social studies topic.</w:t>
      </w:r>
      <w:r w:rsidR="003F64F4">
        <w:rPr>
          <w:rFonts w:ascii="Arial" w:hAnsi="Arial" w:cs="Arial"/>
        </w:rPr>
        <w:t xml:space="preserve"> </w:t>
      </w:r>
      <w:r w:rsidR="009546C8">
        <w:rPr>
          <w:rFonts w:ascii="Arial" w:hAnsi="Arial" w:cs="Arial"/>
        </w:rPr>
        <w:t xml:space="preserve">Again upload to wiki on or before due date. </w:t>
      </w:r>
    </w:p>
    <w:p w:rsidR="000A2F05" w:rsidRPr="003F64F4" w:rsidRDefault="000A2F05" w:rsidP="000A2F05">
      <w:pPr>
        <w:pStyle w:val="ListParagraph"/>
        <w:rPr>
          <w:rFonts w:ascii="Arial" w:hAnsi="Arial" w:cs="Arial"/>
        </w:rPr>
      </w:pPr>
    </w:p>
    <w:p w:rsidR="000A2F05" w:rsidRPr="003F64F4" w:rsidRDefault="000A2F05" w:rsidP="000A2F05">
      <w:pPr>
        <w:ind w:left="720" w:firstLine="360"/>
        <w:rPr>
          <w:rFonts w:ascii="Arial" w:hAnsi="Arial" w:cs="Arial"/>
        </w:rPr>
      </w:pPr>
      <w:r w:rsidRPr="003F64F4">
        <w:rPr>
          <w:rFonts w:ascii="Arial" w:hAnsi="Arial" w:cs="Arial"/>
        </w:rPr>
        <w:t xml:space="preserve">This unit </w:t>
      </w:r>
      <w:r w:rsidR="003F64F4">
        <w:rPr>
          <w:rFonts w:ascii="Arial" w:hAnsi="Arial" w:cs="Arial"/>
        </w:rPr>
        <w:t xml:space="preserve">must </w:t>
      </w:r>
      <w:r w:rsidRPr="003F64F4">
        <w:rPr>
          <w:rFonts w:ascii="Arial" w:hAnsi="Arial" w:cs="Arial"/>
        </w:rPr>
        <w:t>include</w:t>
      </w:r>
      <w:r w:rsidR="003F64F4">
        <w:rPr>
          <w:rFonts w:ascii="Arial" w:hAnsi="Arial" w:cs="Arial"/>
        </w:rPr>
        <w:t xml:space="preserve"> the following 4</w:t>
      </w:r>
      <w:r w:rsidR="003F64F4" w:rsidRPr="003F64F4">
        <w:rPr>
          <w:rFonts w:ascii="Arial" w:hAnsi="Arial" w:cs="Arial"/>
        </w:rPr>
        <w:t xml:space="preserve"> components</w:t>
      </w:r>
      <w:r w:rsidRPr="003F64F4">
        <w:rPr>
          <w:rFonts w:ascii="Arial" w:hAnsi="Arial" w:cs="Arial"/>
        </w:rPr>
        <w:t xml:space="preserve">:  </w:t>
      </w:r>
    </w:p>
    <w:p w:rsidR="000A2F05" w:rsidRPr="003F64F4" w:rsidRDefault="000A2F05" w:rsidP="000A2F05">
      <w:pPr>
        <w:pStyle w:val="ListParagraph"/>
        <w:ind w:left="750"/>
        <w:rPr>
          <w:rFonts w:ascii="Arial" w:hAnsi="Arial" w:cs="Arial"/>
        </w:rPr>
      </w:pPr>
    </w:p>
    <w:p w:rsidR="000A2F05" w:rsidRPr="003F64F4" w:rsidRDefault="003F64F4" w:rsidP="003F64F4">
      <w:pPr>
        <w:ind w:left="360" w:firstLine="720"/>
        <w:rPr>
          <w:rFonts w:ascii="Arial" w:hAnsi="Arial" w:cs="Arial"/>
        </w:rPr>
      </w:pPr>
      <w:r w:rsidRPr="003F64F4">
        <w:rPr>
          <w:rFonts w:ascii="Arial" w:hAnsi="Arial" w:cs="Arial"/>
        </w:rPr>
        <w:t xml:space="preserve">1. </w:t>
      </w:r>
      <w:r w:rsidR="000A2F05" w:rsidRPr="003F64F4">
        <w:rPr>
          <w:rFonts w:ascii="Arial" w:hAnsi="Arial" w:cs="Arial"/>
        </w:rPr>
        <w:t xml:space="preserve">List of the science or social studies TEKS to be covered in your unit </w:t>
      </w:r>
      <w:r w:rsidR="00377219">
        <w:rPr>
          <w:rFonts w:ascii="Arial" w:hAnsi="Arial" w:cs="Arial"/>
        </w:rPr>
        <w:t>(10</w:t>
      </w:r>
      <w:r w:rsidRPr="003F64F4">
        <w:rPr>
          <w:rFonts w:ascii="Arial" w:hAnsi="Arial" w:cs="Arial"/>
        </w:rPr>
        <w:t xml:space="preserve"> points)</w:t>
      </w:r>
    </w:p>
    <w:p w:rsidR="000A2F05" w:rsidRPr="003F64F4" w:rsidRDefault="000A2F05" w:rsidP="003F64F4">
      <w:pPr>
        <w:pStyle w:val="ListParagraph"/>
        <w:numPr>
          <w:ilvl w:val="0"/>
          <w:numId w:val="20"/>
        </w:numPr>
        <w:rPr>
          <w:rFonts w:ascii="Arial" w:hAnsi="Arial" w:cs="Arial"/>
        </w:rPr>
      </w:pPr>
      <w:r w:rsidRPr="003F64F4">
        <w:rPr>
          <w:rFonts w:ascii="Arial" w:hAnsi="Arial" w:cs="Arial"/>
        </w:rPr>
        <w:t>List of the ELA TEKS to be covered in your unit</w:t>
      </w:r>
      <w:r w:rsidR="00377219">
        <w:rPr>
          <w:rFonts w:ascii="Arial" w:hAnsi="Arial" w:cs="Arial"/>
        </w:rPr>
        <w:t xml:space="preserve"> (10</w:t>
      </w:r>
      <w:r w:rsidR="003F64F4" w:rsidRPr="003F64F4">
        <w:rPr>
          <w:rFonts w:ascii="Arial" w:hAnsi="Arial" w:cs="Arial"/>
        </w:rPr>
        <w:t xml:space="preserve"> points)</w:t>
      </w:r>
      <w:r w:rsidR="00377219">
        <w:rPr>
          <w:rFonts w:ascii="Arial" w:hAnsi="Arial" w:cs="Arial"/>
        </w:rPr>
        <w:t xml:space="preserve"> – these TEKS should be related to course objectives on p 1-2 of this syllabus</w:t>
      </w:r>
    </w:p>
    <w:p w:rsidR="000A2F05" w:rsidRPr="003F64F4" w:rsidRDefault="003A618D" w:rsidP="003F64F4">
      <w:pPr>
        <w:pStyle w:val="ListParagraph"/>
        <w:numPr>
          <w:ilvl w:val="0"/>
          <w:numId w:val="20"/>
        </w:numPr>
        <w:rPr>
          <w:rFonts w:ascii="Arial" w:hAnsi="Arial" w:cs="Arial"/>
        </w:rPr>
      </w:pPr>
      <w:r w:rsidRPr="003F64F4">
        <w:rPr>
          <w:rFonts w:ascii="Arial" w:hAnsi="Arial" w:cs="Arial"/>
        </w:rPr>
        <w:t>4</w:t>
      </w:r>
      <w:r w:rsidR="003F64F4" w:rsidRPr="003F64F4">
        <w:rPr>
          <w:rFonts w:ascii="Arial" w:hAnsi="Arial" w:cs="Arial"/>
        </w:rPr>
        <w:t xml:space="preserve"> synopse</w:t>
      </w:r>
      <w:r w:rsidR="000A2F05" w:rsidRPr="003F64F4">
        <w:rPr>
          <w:rFonts w:ascii="Arial" w:hAnsi="Arial" w:cs="Arial"/>
        </w:rPr>
        <w:t>s of fiction read aloud books that correspond with the unit</w:t>
      </w:r>
      <w:r w:rsidR="00377219">
        <w:rPr>
          <w:rFonts w:ascii="Arial" w:hAnsi="Arial" w:cs="Arial"/>
        </w:rPr>
        <w:t xml:space="preserve"> (40 points, 10 per synopsis)</w:t>
      </w:r>
      <w:r w:rsidR="000A2F05" w:rsidRPr="003F64F4">
        <w:rPr>
          <w:rFonts w:ascii="Arial" w:hAnsi="Arial" w:cs="Arial"/>
        </w:rPr>
        <w:t xml:space="preserve"> </w:t>
      </w:r>
    </w:p>
    <w:p w:rsidR="003F64F4" w:rsidRDefault="003A618D" w:rsidP="003F64F4">
      <w:pPr>
        <w:pStyle w:val="ListParagraph"/>
        <w:numPr>
          <w:ilvl w:val="0"/>
          <w:numId w:val="20"/>
        </w:numPr>
        <w:rPr>
          <w:rFonts w:ascii="Arial" w:hAnsi="Arial" w:cs="Arial"/>
        </w:rPr>
      </w:pPr>
      <w:r w:rsidRPr="003F64F4">
        <w:rPr>
          <w:rFonts w:ascii="Arial" w:hAnsi="Arial" w:cs="Arial"/>
        </w:rPr>
        <w:t>4</w:t>
      </w:r>
      <w:r w:rsidR="003F64F4" w:rsidRPr="003F64F4">
        <w:rPr>
          <w:rFonts w:ascii="Arial" w:hAnsi="Arial" w:cs="Arial"/>
        </w:rPr>
        <w:t xml:space="preserve"> synopse</w:t>
      </w:r>
      <w:r w:rsidR="000A2F05" w:rsidRPr="003F64F4">
        <w:rPr>
          <w:rFonts w:ascii="Arial" w:hAnsi="Arial" w:cs="Arial"/>
        </w:rPr>
        <w:t>s of nonfiction read aloud books that correspond with the unit</w:t>
      </w:r>
      <w:r w:rsidR="00377219">
        <w:rPr>
          <w:rFonts w:ascii="Arial" w:hAnsi="Arial" w:cs="Arial"/>
        </w:rPr>
        <w:t xml:space="preserve"> (40 points, 10 per synopsis)</w:t>
      </w:r>
      <w:r w:rsidR="003F64F4" w:rsidRPr="003F64F4">
        <w:rPr>
          <w:rFonts w:ascii="Arial" w:hAnsi="Arial" w:cs="Arial"/>
        </w:rPr>
        <w:t xml:space="preserve"> </w:t>
      </w:r>
    </w:p>
    <w:p w:rsidR="003F64F4" w:rsidRPr="00DE59DE" w:rsidRDefault="003F64F4" w:rsidP="003F64F4">
      <w:pPr>
        <w:pStyle w:val="ListParagraph"/>
        <w:ind w:left="1440"/>
        <w:rPr>
          <w:rFonts w:ascii="Arial" w:hAnsi="Arial" w:cs="Arial"/>
          <w:u w:val="single"/>
        </w:rPr>
      </w:pPr>
    </w:p>
    <w:p w:rsidR="003A618D" w:rsidRPr="00DE59DE" w:rsidRDefault="003A618D" w:rsidP="003F64F4">
      <w:pPr>
        <w:pStyle w:val="ListParagraph"/>
        <w:numPr>
          <w:ilvl w:val="0"/>
          <w:numId w:val="7"/>
        </w:numPr>
        <w:rPr>
          <w:rFonts w:ascii="Arial" w:hAnsi="Arial" w:cs="Arial"/>
          <w:b/>
          <w:u w:val="single"/>
        </w:rPr>
      </w:pPr>
      <w:r w:rsidRPr="00DE59DE">
        <w:rPr>
          <w:rFonts w:ascii="Arial" w:hAnsi="Arial" w:cs="Arial"/>
          <w:b/>
          <w:u w:val="single"/>
        </w:rPr>
        <w:t>Individualized Lesson Plans (</w:t>
      </w:r>
      <w:r w:rsidR="00354350" w:rsidRPr="00DE59DE">
        <w:rPr>
          <w:rFonts w:ascii="Arial" w:hAnsi="Arial" w:cs="Arial"/>
          <w:b/>
          <w:u w:val="single"/>
        </w:rPr>
        <w:t>25 points each</w:t>
      </w:r>
      <w:r w:rsidR="00377219">
        <w:rPr>
          <w:rFonts w:ascii="Arial" w:hAnsi="Arial" w:cs="Arial"/>
          <w:b/>
          <w:u w:val="single"/>
        </w:rPr>
        <w:t>, 100 total</w:t>
      </w:r>
      <w:r w:rsidR="00354350" w:rsidRPr="00DE59DE">
        <w:rPr>
          <w:rFonts w:ascii="Arial" w:hAnsi="Arial" w:cs="Arial"/>
          <w:b/>
          <w:u w:val="single"/>
        </w:rPr>
        <w:t>)</w:t>
      </w:r>
    </w:p>
    <w:p w:rsidR="00377219" w:rsidRDefault="00377219" w:rsidP="000A042F">
      <w:pPr>
        <w:pStyle w:val="ListParagraph"/>
        <w:numPr>
          <w:ilvl w:val="0"/>
          <w:numId w:val="11"/>
        </w:numPr>
        <w:rPr>
          <w:rFonts w:ascii="Arial" w:hAnsi="Arial" w:cs="Arial"/>
        </w:rPr>
      </w:pPr>
      <w:r>
        <w:rPr>
          <w:rFonts w:ascii="Arial" w:hAnsi="Arial" w:cs="Arial"/>
        </w:rPr>
        <w:t>Write 4 lesson plans</w:t>
      </w:r>
    </w:p>
    <w:p w:rsidR="000A042F" w:rsidRPr="003F64F4" w:rsidRDefault="000B1AF6" w:rsidP="000A042F">
      <w:pPr>
        <w:pStyle w:val="ListParagraph"/>
        <w:numPr>
          <w:ilvl w:val="0"/>
          <w:numId w:val="11"/>
        </w:numPr>
        <w:rPr>
          <w:rFonts w:ascii="Arial" w:hAnsi="Arial" w:cs="Arial"/>
        </w:rPr>
      </w:pPr>
      <w:r w:rsidRPr="003F64F4">
        <w:rPr>
          <w:rFonts w:ascii="Arial" w:hAnsi="Arial" w:cs="Arial"/>
        </w:rPr>
        <w:t>Must be correlate</w:t>
      </w:r>
      <w:r w:rsidR="007B56B0" w:rsidRPr="003F64F4">
        <w:rPr>
          <w:rFonts w:ascii="Arial" w:hAnsi="Arial" w:cs="Arial"/>
        </w:rPr>
        <w:t xml:space="preserve">d with your </w:t>
      </w:r>
      <w:r w:rsidRPr="003F64F4">
        <w:rPr>
          <w:rFonts w:ascii="Arial" w:hAnsi="Arial" w:cs="Arial"/>
        </w:rPr>
        <w:t>all the TEKS listed in both content areas</w:t>
      </w:r>
      <w:r w:rsidR="007B56B0" w:rsidRPr="003F64F4">
        <w:rPr>
          <w:rFonts w:ascii="Arial" w:hAnsi="Arial" w:cs="Arial"/>
        </w:rPr>
        <w:t xml:space="preserve"> in your curricular unit</w:t>
      </w:r>
    </w:p>
    <w:p w:rsidR="007B56B0" w:rsidRPr="003F64F4" w:rsidRDefault="007B56B0" w:rsidP="000A042F">
      <w:pPr>
        <w:pStyle w:val="ListParagraph"/>
        <w:numPr>
          <w:ilvl w:val="0"/>
          <w:numId w:val="11"/>
        </w:numPr>
        <w:rPr>
          <w:rFonts w:ascii="Arial" w:hAnsi="Arial" w:cs="Arial"/>
        </w:rPr>
      </w:pPr>
      <w:r w:rsidRPr="003F64F4">
        <w:rPr>
          <w:rFonts w:ascii="Arial" w:hAnsi="Arial" w:cs="Arial"/>
        </w:rPr>
        <w:lastRenderedPageBreak/>
        <w:t>Must address student needs (differentiate and individualize)</w:t>
      </w:r>
    </w:p>
    <w:p w:rsidR="000B1AF6" w:rsidRPr="003F64F4" w:rsidRDefault="000B1AF6" w:rsidP="000A042F">
      <w:pPr>
        <w:pStyle w:val="ListParagraph"/>
        <w:numPr>
          <w:ilvl w:val="0"/>
          <w:numId w:val="11"/>
        </w:numPr>
        <w:rPr>
          <w:rFonts w:ascii="Arial" w:hAnsi="Arial" w:cs="Arial"/>
        </w:rPr>
      </w:pPr>
      <w:r w:rsidRPr="003F64F4">
        <w:rPr>
          <w:rFonts w:ascii="Arial" w:hAnsi="Arial" w:cs="Arial"/>
        </w:rPr>
        <w:t xml:space="preserve">Must include 1 fiction and </w:t>
      </w:r>
      <w:r w:rsidR="00377219">
        <w:rPr>
          <w:rFonts w:ascii="Arial" w:hAnsi="Arial" w:cs="Arial"/>
        </w:rPr>
        <w:t>1 nonfiction read aloud per plan</w:t>
      </w:r>
    </w:p>
    <w:p w:rsidR="000B1AF6" w:rsidRDefault="000B1AF6" w:rsidP="000A042F">
      <w:pPr>
        <w:pStyle w:val="ListParagraph"/>
        <w:numPr>
          <w:ilvl w:val="0"/>
          <w:numId w:val="11"/>
        </w:numPr>
        <w:rPr>
          <w:rFonts w:ascii="Arial" w:hAnsi="Arial" w:cs="Arial"/>
        </w:rPr>
      </w:pPr>
      <w:r w:rsidRPr="003F64F4">
        <w:rPr>
          <w:rFonts w:ascii="Arial" w:hAnsi="Arial" w:cs="Arial"/>
        </w:rPr>
        <w:t>Must</w:t>
      </w:r>
      <w:r w:rsidR="009546C8" w:rsidRPr="003F64F4">
        <w:rPr>
          <w:rFonts w:ascii="Arial" w:hAnsi="Arial" w:cs="Arial"/>
        </w:rPr>
        <w:t xml:space="preserve"> follow the course </w:t>
      </w:r>
      <w:r w:rsidR="007B56B0" w:rsidRPr="003F64F4">
        <w:rPr>
          <w:rFonts w:ascii="Arial" w:hAnsi="Arial" w:cs="Arial"/>
        </w:rPr>
        <w:t>lesson plan format at the end of this syllabus</w:t>
      </w:r>
    </w:p>
    <w:p w:rsidR="00377219" w:rsidRDefault="00377219" w:rsidP="000A042F">
      <w:pPr>
        <w:pStyle w:val="ListParagraph"/>
        <w:numPr>
          <w:ilvl w:val="0"/>
          <w:numId w:val="11"/>
        </w:numPr>
        <w:rPr>
          <w:rFonts w:ascii="Arial" w:hAnsi="Arial" w:cs="Arial"/>
        </w:rPr>
      </w:pPr>
      <w:r>
        <w:rPr>
          <w:rFonts w:ascii="Arial" w:hAnsi="Arial" w:cs="Arial"/>
        </w:rPr>
        <w:t>Should include activities discussed in class or in readings as evidence of your learning</w:t>
      </w:r>
    </w:p>
    <w:p w:rsidR="00377219" w:rsidRPr="003F64F4" w:rsidRDefault="00377219" w:rsidP="00377219">
      <w:pPr>
        <w:pStyle w:val="ListParagraph"/>
        <w:ind w:left="2160"/>
        <w:rPr>
          <w:rFonts w:ascii="Arial" w:hAnsi="Arial" w:cs="Arial"/>
        </w:rPr>
      </w:pPr>
    </w:p>
    <w:p w:rsidR="000A2F05" w:rsidRPr="000A2F05" w:rsidRDefault="000A2F05" w:rsidP="000A2F05">
      <w:pPr>
        <w:rPr>
          <w:rFonts w:ascii="Arial" w:hAnsi="Arial" w:cs="Arial"/>
          <w:b/>
          <w:smallCaps/>
        </w:rPr>
      </w:pPr>
      <w:r w:rsidRPr="000A2F05">
        <w:rPr>
          <w:rFonts w:ascii="Arial" w:hAnsi="Arial" w:cs="Arial"/>
          <w:b/>
          <w:smallCaps/>
        </w:rPr>
        <w:t>Assignment Policies:</w:t>
      </w:r>
    </w:p>
    <w:p w:rsidR="000A2F05" w:rsidRPr="000A2F05" w:rsidRDefault="000A2F05" w:rsidP="000A2F05">
      <w:pPr>
        <w:numPr>
          <w:ilvl w:val="0"/>
          <w:numId w:val="9"/>
        </w:numPr>
        <w:ind w:left="540"/>
        <w:rPr>
          <w:rFonts w:ascii="Arial" w:hAnsi="Arial" w:cs="Arial"/>
        </w:rPr>
      </w:pPr>
      <w:r w:rsidRPr="000A2F05">
        <w:rPr>
          <w:rFonts w:ascii="Arial" w:hAnsi="Arial" w:cs="Arial"/>
        </w:rPr>
        <w:t xml:space="preserve">All assignments must be legible and grammatically correct. </w:t>
      </w:r>
    </w:p>
    <w:p w:rsidR="000A2F05" w:rsidRPr="000A2F05" w:rsidRDefault="000A2F05" w:rsidP="000A2F05">
      <w:pPr>
        <w:numPr>
          <w:ilvl w:val="0"/>
          <w:numId w:val="9"/>
        </w:numPr>
        <w:ind w:left="540"/>
        <w:rPr>
          <w:rFonts w:ascii="Arial" w:hAnsi="Arial" w:cs="Arial"/>
        </w:rPr>
      </w:pPr>
      <w:r w:rsidRPr="000A2F05">
        <w:rPr>
          <w:rFonts w:ascii="Arial" w:hAnsi="Arial" w:cs="Arial"/>
        </w:rPr>
        <w:t>All assignments must be turned in on time.</w:t>
      </w:r>
    </w:p>
    <w:p w:rsidR="000A2F05" w:rsidRPr="000A2F05" w:rsidRDefault="000A2F05" w:rsidP="000A2F05">
      <w:pPr>
        <w:numPr>
          <w:ilvl w:val="0"/>
          <w:numId w:val="9"/>
        </w:numPr>
        <w:ind w:left="540"/>
        <w:rPr>
          <w:rFonts w:ascii="Arial" w:hAnsi="Arial" w:cs="Arial"/>
          <w:bCs/>
        </w:rPr>
      </w:pPr>
      <w:r w:rsidRPr="000A2F05">
        <w:rPr>
          <w:rFonts w:ascii="Arial" w:hAnsi="Arial" w:cs="Arial"/>
        </w:rPr>
        <w:t xml:space="preserve">All work must be original work (not copied or plagiarized) and sources should be attributed.  </w:t>
      </w:r>
    </w:p>
    <w:p w:rsidR="000A2F05" w:rsidRPr="000A2F05" w:rsidRDefault="000A2F05" w:rsidP="000A2F05">
      <w:pPr>
        <w:numPr>
          <w:ilvl w:val="0"/>
          <w:numId w:val="9"/>
        </w:numPr>
        <w:ind w:left="540"/>
        <w:rPr>
          <w:rFonts w:ascii="Arial" w:hAnsi="Arial" w:cs="Arial"/>
          <w:bCs/>
        </w:rPr>
      </w:pPr>
      <w:r w:rsidRPr="000A2F05">
        <w:rPr>
          <w:rFonts w:ascii="Arial" w:hAnsi="Arial" w:cs="Arial"/>
        </w:rPr>
        <w:t xml:space="preserve">Failure to participate in class will result in a 75 point deduction from the final grade. </w:t>
      </w:r>
    </w:p>
    <w:p w:rsidR="000A2F05" w:rsidRPr="00F67841" w:rsidRDefault="000A2F05" w:rsidP="000A2F05">
      <w:pPr>
        <w:numPr>
          <w:ilvl w:val="0"/>
          <w:numId w:val="9"/>
        </w:numPr>
        <w:ind w:left="540"/>
        <w:rPr>
          <w:rFonts w:ascii="Arial" w:hAnsi="Arial" w:cs="Arial"/>
        </w:rPr>
      </w:pPr>
      <w:r w:rsidRPr="000A2F05">
        <w:rPr>
          <w:rFonts w:ascii="Arial" w:hAnsi="Arial" w:cs="Arial"/>
          <w:bCs/>
        </w:rPr>
        <w:t xml:space="preserve">Late work will </w:t>
      </w:r>
      <w:r w:rsidRPr="000A2F05">
        <w:rPr>
          <w:rFonts w:ascii="Arial" w:hAnsi="Arial" w:cs="Arial"/>
          <w:b/>
          <w:bCs/>
          <w:i/>
        </w:rPr>
        <w:t>not</w:t>
      </w:r>
      <w:r w:rsidRPr="000A2F05">
        <w:rPr>
          <w:rFonts w:ascii="Arial" w:hAnsi="Arial" w:cs="Arial"/>
          <w:bCs/>
        </w:rPr>
        <w:t xml:space="preserve"> be accepted.</w:t>
      </w:r>
    </w:p>
    <w:p w:rsidR="00F67841" w:rsidRDefault="00F67841" w:rsidP="00F67841">
      <w:pPr>
        <w:rPr>
          <w:rFonts w:ascii="Arial" w:hAnsi="Arial" w:cs="Arial"/>
          <w:bCs/>
        </w:rPr>
      </w:pPr>
    </w:p>
    <w:p w:rsidR="00F67841" w:rsidRPr="00F67841" w:rsidRDefault="00F67841" w:rsidP="00F67841">
      <w:pPr>
        <w:rPr>
          <w:rFonts w:ascii="Arial" w:hAnsi="Arial" w:cs="Arial"/>
          <w:sz w:val="22"/>
          <w:szCs w:val="22"/>
        </w:rPr>
      </w:pPr>
    </w:p>
    <w:p w:rsidR="006741F0" w:rsidRDefault="006741F0" w:rsidP="00F67841">
      <w:pPr>
        <w:autoSpaceDE w:val="0"/>
        <w:autoSpaceDN w:val="0"/>
        <w:adjustRightInd w:val="0"/>
        <w:rPr>
          <w:rFonts w:ascii="Arial" w:hAnsi="Arial" w:cs="Arial"/>
          <w:b/>
          <w:bCs/>
          <w:sz w:val="22"/>
          <w:szCs w:val="22"/>
        </w:rPr>
      </w:pPr>
    </w:p>
    <w:p w:rsidR="00F67841" w:rsidRPr="00F67841" w:rsidRDefault="00F67841" w:rsidP="00F67841">
      <w:pPr>
        <w:autoSpaceDE w:val="0"/>
        <w:autoSpaceDN w:val="0"/>
        <w:adjustRightInd w:val="0"/>
        <w:rPr>
          <w:rFonts w:ascii="Arial" w:hAnsi="Arial" w:cs="Arial"/>
          <w:b/>
          <w:bCs/>
          <w:sz w:val="22"/>
          <w:szCs w:val="22"/>
        </w:rPr>
      </w:pPr>
      <w:r w:rsidRPr="00F67841">
        <w:rPr>
          <w:rFonts w:ascii="Arial" w:hAnsi="Arial" w:cs="Arial"/>
          <w:b/>
          <w:bCs/>
          <w:sz w:val="22"/>
          <w:szCs w:val="22"/>
        </w:rPr>
        <w:t>Fitness to Teach</w:t>
      </w:r>
    </w:p>
    <w:p w:rsidR="00F67841" w:rsidRPr="00F67841" w:rsidRDefault="00F67841" w:rsidP="00F67841">
      <w:pPr>
        <w:autoSpaceDE w:val="0"/>
        <w:autoSpaceDN w:val="0"/>
        <w:adjustRightInd w:val="0"/>
        <w:rPr>
          <w:rFonts w:ascii="Arial" w:hAnsi="Arial" w:cs="Arial"/>
          <w:sz w:val="22"/>
          <w:szCs w:val="22"/>
        </w:rPr>
      </w:pPr>
      <w:r w:rsidRPr="00F67841">
        <w:rPr>
          <w:rFonts w:ascii="Arial" w:hAnsi="Arial" w:cs="Arial"/>
          <w:sz w:val="22"/>
          <w:szCs w:val="22"/>
        </w:rPr>
        <w:t>In addition to satisfying curriculum and testing requirements, to be recommended for teaching certification, all Wesleyan teacher candidates must demonstrate the skill and willingness required to teach children and youth. This preparation results from the combination of successful completion of university coursework and the demonstration of important human characteristics and dispositions that all teachers should possess. If a professor develops a concern regarding a student’s potential fitness to teach, the professor, with a member of the Fitness to Teach (FTT) committee, may complete a Fitness to Teach Report. Upon completion, the professor will schedule a meeting with the student to discuss the nature of the concerns and to develop a remediation plan. The Fitness to Teach Report will be placed in the student’s cumulative file. Failure to complete a Fitness to Teach remediation plan will prevent a student from enrolling in student teaching. Students who are currently enrolled in student teaching and who receive a fitness to teach report must resolve the concerns prior to the completion of student teaching. Students have the right to appeal Fitness to Teach Report. Student appeals must follow the appeal process listed in the Fitness to Teach Policy located on the School of Education website.</w:t>
      </w:r>
    </w:p>
    <w:p w:rsidR="00F67841" w:rsidRPr="000A2F05" w:rsidRDefault="00F67841" w:rsidP="00F67841">
      <w:pPr>
        <w:rPr>
          <w:rFonts w:ascii="Arial" w:hAnsi="Arial" w:cs="Arial"/>
        </w:rPr>
      </w:pPr>
    </w:p>
    <w:p w:rsidR="007B56B0" w:rsidRDefault="007B56B0" w:rsidP="007B56B0">
      <w:pPr>
        <w:rPr>
          <w:rFonts w:ascii="Arial" w:hAnsi="Arial" w:cs="Arial"/>
          <w:b/>
        </w:rPr>
      </w:pPr>
    </w:p>
    <w:p w:rsidR="007B56B0" w:rsidRPr="000A2F05" w:rsidRDefault="007B56B0" w:rsidP="007B56B0">
      <w:pPr>
        <w:rPr>
          <w:rFonts w:ascii="Arial" w:hAnsi="Arial" w:cs="Arial"/>
          <w:b/>
          <w:i/>
        </w:rPr>
      </w:pPr>
      <w:r w:rsidRPr="000A2F05">
        <w:rPr>
          <w:rFonts w:ascii="Arial" w:hAnsi="Arial" w:cs="Arial"/>
          <w:b/>
        </w:rPr>
        <w:t>Sy</w:t>
      </w:r>
      <w:r w:rsidRPr="000A2F05">
        <w:rPr>
          <w:rFonts w:ascii="Arial" w:hAnsi="Arial" w:cs="Arial"/>
          <w:b/>
          <w:i/>
        </w:rPr>
        <w:t>llabus is subject to change</w:t>
      </w:r>
    </w:p>
    <w:p w:rsidR="007B56B0" w:rsidRDefault="007B56B0">
      <w:pPr>
        <w:rPr>
          <w:rFonts w:ascii="Arial" w:hAnsi="Arial" w:cs="Arial"/>
          <w:b/>
        </w:rPr>
      </w:pPr>
      <w:r>
        <w:rPr>
          <w:rFonts w:ascii="Arial" w:hAnsi="Arial" w:cs="Arial"/>
          <w:b/>
        </w:rPr>
        <w:br w:type="page"/>
      </w:r>
    </w:p>
    <w:p w:rsidR="007B56B0" w:rsidRPr="0099543A" w:rsidRDefault="007B56B0">
      <w:pPr>
        <w:rPr>
          <w:b/>
          <w:sz w:val="20"/>
          <w:szCs w:val="20"/>
        </w:rPr>
      </w:pPr>
    </w:p>
    <w:p w:rsidR="000A2F05" w:rsidRPr="0099543A" w:rsidRDefault="007B56B0" w:rsidP="000A2F05">
      <w:pPr>
        <w:rPr>
          <w:sz w:val="20"/>
          <w:szCs w:val="20"/>
        </w:rPr>
      </w:pPr>
      <w:r w:rsidRPr="0099543A">
        <w:rPr>
          <w:sz w:val="20"/>
          <w:szCs w:val="20"/>
        </w:rPr>
        <w:t>Lesson Plan Sample</w:t>
      </w:r>
    </w:p>
    <w:p w:rsidR="007B56B0" w:rsidRPr="0099543A" w:rsidRDefault="007B56B0" w:rsidP="007B56B0">
      <w:pPr>
        <w:rPr>
          <w:sz w:val="20"/>
          <w:szCs w:val="20"/>
        </w:rPr>
      </w:pPr>
      <w:r w:rsidRPr="0099543A">
        <w:rPr>
          <w:sz w:val="20"/>
          <w:szCs w:val="20"/>
        </w:rPr>
        <w:t xml:space="preserve">Student 1 </w:t>
      </w:r>
    </w:p>
    <w:p w:rsidR="007B56B0" w:rsidRPr="0099543A" w:rsidRDefault="007B56B0" w:rsidP="007B56B0">
      <w:pPr>
        <w:rPr>
          <w:sz w:val="20"/>
          <w:szCs w:val="20"/>
        </w:rPr>
      </w:pPr>
      <w:r w:rsidRPr="0099543A">
        <w:rPr>
          <w:sz w:val="20"/>
          <w:szCs w:val="20"/>
        </w:rPr>
        <w:t>Lesson Plan</w:t>
      </w:r>
      <w:r w:rsidR="00D0057E" w:rsidRPr="0099543A">
        <w:rPr>
          <w:sz w:val="20"/>
          <w:szCs w:val="20"/>
        </w:rPr>
        <w:t xml:space="preserve"> # 1</w:t>
      </w:r>
    </w:p>
    <w:p w:rsidR="007B56B0" w:rsidRPr="0099543A" w:rsidRDefault="00D0057E" w:rsidP="007B56B0">
      <w:pPr>
        <w:rPr>
          <w:sz w:val="20"/>
          <w:szCs w:val="20"/>
        </w:rPr>
      </w:pPr>
      <w:r w:rsidRPr="0099543A">
        <w:rPr>
          <w:sz w:val="20"/>
          <w:szCs w:val="20"/>
        </w:rPr>
        <w:t>3-25-13</w:t>
      </w:r>
    </w:p>
    <w:p w:rsidR="007B56B0" w:rsidRPr="0099543A" w:rsidRDefault="00816A36" w:rsidP="007B56B0">
      <w:pPr>
        <w:rPr>
          <w:sz w:val="20"/>
          <w:szCs w:val="20"/>
        </w:rPr>
      </w:pPr>
      <w:r w:rsidRPr="0099543A">
        <w:rPr>
          <w:sz w:val="20"/>
          <w:szCs w:val="20"/>
        </w:rPr>
        <w:t xml:space="preserve">Kary Johnson </w:t>
      </w:r>
    </w:p>
    <w:p w:rsidR="007B56B0" w:rsidRPr="0099543A" w:rsidRDefault="007B56B0" w:rsidP="007B56B0">
      <w:pPr>
        <w:ind w:left="360"/>
        <w:rPr>
          <w:sz w:val="20"/>
          <w:szCs w:val="20"/>
        </w:rPr>
      </w:pPr>
    </w:p>
    <w:p w:rsidR="007B56B0" w:rsidRPr="0099543A" w:rsidRDefault="007B56B0" w:rsidP="007B56B0">
      <w:pPr>
        <w:ind w:left="360" w:hanging="360"/>
        <w:rPr>
          <w:b/>
          <w:bCs/>
          <w:sz w:val="20"/>
          <w:szCs w:val="20"/>
        </w:rPr>
      </w:pPr>
      <w:r w:rsidRPr="0099543A">
        <w:rPr>
          <w:b/>
          <w:sz w:val="20"/>
          <w:szCs w:val="20"/>
        </w:rPr>
        <w:t>Objectives:</w:t>
      </w:r>
    </w:p>
    <w:p w:rsidR="0099543A" w:rsidRPr="0099543A" w:rsidRDefault="0099543A" w:rsidP="0099543A">
      <w:pPr>
        <w:shd w:val="clear" w:color="auto" w:fill="FFFFFF"/>
        <w:rPr>
          <w:sz w:val="20"/>
          <w:szCs w:val="20"/>
        </w:rPr>
      </w:pPr>
    </w:p>
    <w:p w:rsidR="0099543A" w:rsidRPr="0099543A" w:rsidRDefault="007B56B0" w:rsidP="0099543A">
      <w:pPr>
        <w:shd w:val="clear" w:color="auto" w:fill="FFFFFF"/>
        <w:rPr>
          <w:sz w:val="20"/>
          <w:szCs w:val="20"/>
        </w:rPr>
      </w:pPr>
      <w:r w:rsidRPr="0099543A">
        <w:rPr>
          <w:sz w:val="20"/>
          <w:szCs w:val="20"/>
        </w:rPr>
        <w:t xml:space="preserve">Science </w:t>
      </w:r>
      <w:r w:rsidR="00D0057E" w:rsidRPr="0099543A">
        <w:rPr>
          <w:sz w:val="20"/>
          <w:szCs w:val="20"/>
        </w:rPr>
        <w:t>Objectives &amp; R</w:t>
      </w:r>
      <w:r w:rsidR="00816A36" w:rsidRPr="0099543A">
        <w:rPr>
          <w:sz w:val="20"/>
          <w:szCs w:val="20"/>
        </w:rPr>
        <w:t xml:space="preserve">elated </w:t>
      </w:r>
      <w:r w:rsidRPr="0099543A">
        <w:rPr>
          <w:sz w:val="20"/>
          <w:szCs w:val="20"/>
        </w:rPr>
        <w:t>TEKS</w:t>
      </w:r>
      <w:r w:rsidR="0099543A" w:rsidRPr="0099543A">
        <w:rPr>
          <w:sz w:val="20"/>
          <w:szCs w:val="20"/>
        </w:rPr>
        <w:t xml:space="preserve">: </w:t>
      </w:r>
      <w:r w:rsidRPr="0099543A">
        <w:rPr>
          <w:sz w:val="20"/>
          <w:szCs w:val="20"/>
        </w:rPr>
        <w:t xml:space="preserve"> </w:t>
      </w:r>
    </w:p>
    <w:p w:rsidR="0099543A" w:rsidRPr="0099543A" w:rsidRDefault="0099543A" w:rsidP="0099543A">
      <w:pPr>
        <w:shd w:val="clear" w:color="auto" w:fill="FFFFFF"/>
        <w:ind w:firstLine="720"/>
        <w:rPr>
          <w:b/>
          <w:sz w:val="20"/>
          <w:szCs w:val="20"/>
        </w:rPr>
      </w:pPr>
      <w:r w:rsidRPr="0099543A">
        <w:rPr>
          <w:b/>
          <w:sz w:val="20"/>
          <w:szCs w:val="20"/>
        </w:rPr>
        <w:t>Earth Science:</w:t>
      </w:r>
    </w:p>
    <w:p w:rsidR="0099543A" w:rsidRPr="0099543A" w:rsidRDefault="0099543A" w:rsidP="0099543A">
      <w:pPr>
        <w:shd w:val="clear" w:color="auto" w:fill="FFFFFF"/>
        <w:ind w:left="1440"/>
        <w:rPr>
          <w:sz w:val="20"/>
          <w:szCs w:val="20"/>
          <w:u w:val="single"/>
        </w:rPr>
      </w:pPr>
    </w:p>
    <w:p w:rsidR="00D0057E" w:rsidRPr="0099543A" w:rsidRDefault="0099543A" w:rsidP="0099543A">
      <w:pPr>
        <w:shd w:val="clear" w:color="auto" w:fill="FFFFFF"/>
        <w:ind w:left="720"/>
        <w:rPr>
          <w:sz w:val="20"/>
          <w:szCs w:val="20"/>
        </w:rPr>
      </w:pPr>
      <w:r w:rsidRPr="0099543A">
        <w:rPr>
          <w:sz w:val="20"/>
          <w:szCs w:val="20"/>
          <w:u w:val="single"/>
        </w:rPr>
        <w:t>4.8 Earth and Space</w:t>
      </w:r>
      <w:r w:rsidRPr="0099543A">
        <w:rPr>
          <w:sz w:val="20"/>
          <w:szCs w:val="20"/>
        </w:rPr>
        <w:t xml:space="preserve">: </w:t>
      </w:r>
      <w:r w:rsidR="00D0057E" w:rsidRPr="0099543A">
        <w:rPr>
          <w:sz w:val="20"/>
          <w:szCs w:val="20"/>
        </w:rPr>
        <w:t>The student knows that there are recognizable patterns in the natural world and among the Sun, Earth, and Moon system. The student is expected to:</w:t>
      </w:r>
      <w:r w:rsidRPr="0099543A">
        <w:rPr>
          <w:sz w:val="20"/>
          <w:szCs w:val="20"/>
        </w:rPr>
        <w:t xml:space="preserve"> </w:t>
      </w:r>
      <w:r w:rsidR="00D0057E" w:rsidRPr="0099543A">
        <w:rPr>
          <w:sz w:val="20"/>
          <w:szCs w:val="20"/>
        </w:rPr>
        <w:t>(A)  measure and record changes in weather and make predictions using weather maps, weather symbols, and a map key;</w:t>
      </w:r>
    </w:p>
    <w:p w:rsidR="00D0057E" w:rsidRPr="0099543A" w:rsidRDefault="00D0057E" w:rsidP="00D0057E">
      <w:pPr>
        <w:ind w:left="720"/>
        <w:rPr>
          <w:sz w:val="20"/>
          <w:szCs w:val="20"/>
        </w:rPr>
      </w:pPr>
    </w:p>
    <w:p w:rsidR="007B56B0" w:rsidRPr="0099543A" w:rsidRDefault="00816A36" w:rsidP="0099543A">
      <w:pPr>
        <w:rPr>
          <w:sz w:val="20"/>
          <w:szCs w:val="20"/>
        </w:rPr>
      </w:pPr>
      <w:r w:rsidRPr="0099543A">
        <w:rPr>
          <w:sz w:val="20"/>
          <w:szCs w:val="20"/>
        </w:rPr>
        <w:t xml:space="preserve">ELA </w:t>
      </w:r>
      <w:r w:rsidR="00D0057E" w:rsidRPr="0099543A">
        <w:rPr>
          <w:sz w:val="20"/>
          <w:szCs w:val="20"/>
        </w:rPr>
        <w:t>Objectives &amp; R</w:t>
      </w:r>
      <w:r w:rsidRPr="0099543A">
        <w:rPr>
          <w:sz w:val="20"/>
          <w:szCs w:val="20"/>
        </w:rPr>
        <w:t xml:space="preserve">elated TEKS </w:t>
      </w:r>
    </w:p>
    <w:p w:rsidR="00816A36" w:rsidRPr="0099543A" w:rsidRDefault="00816A36" w:rsidP="00816A36">
      <w:pPr>
        <w:ind w:left="1080"/>
        <w:rPr>
          <w:sz w:val="20"/>
          <w:szCs w:val="20"/>
        </w:rPr>
      </w:pPr>
    </w:p>
    <w:p w:rsidR="00816A36" w:rsidRPr="0099543A" w:rsidRDefault="00377219" w:rsidP="0099543A">
      <w:pPr>
        <w:shd w:val="clear" w:color="auto" w:fill="FFFFFF"/>
        <w:ind w:firstLine="720"/>
        <w:rPr>
          <w:b/>
          <w:sz w:val="20"/>
          <w:szCs w:val="20"/>
        </w:rPr>
      </w:pPr>
      <w:r w:rsidRPr="0099543A">
        <w:rPr>
          <w:b/>
          <w:sz w:val="20"/>
          <w:szCs w:val="20"/>
        </w:rPr>
        <w:t>Reading Comprehension</w:t>
      </w:r>
      <w:r w:rsidR="00816A36" w:rsidRPr="0099543A">
        <w:rPr>
          <w:b/>
          <w:sz w:val="20"/>
          <w:szCs w:val="20"/>
        </w:rPr>
        <w:t xml:space="preserve">: </w:t>
      </w:r>
    </w:p>
    <w:p w:rsidR="0099543A" w:rsidRPr="0099543A" w:rsidRDefault="0099543A" w:rsidP="0099543A">
      <w:pPr>
        <w:shd w:val="clear" w:color="auto" w:fill="FFFFFF"/>
        <w:ind w:left="1440"/>
        <w:rPr>
          <w:sz w:val="20"/>
          <w:szCs w:val="20"/>
          <w:u w:val="single"/>
        </w:rPr>
      </w:pPr>
    </w:p>
    <w:p w:rsidR="0099543A" w:rsidRPr="0099543A" w:rsidRDefault="00816A36" w:rsidP="0099543A">
      <w:pPr>
        <w:shd w:val="clear" w:color="auto" w:fill="FFFFFF"/>
        <w:ind w:left="720"/>
        <w:rPr>
          <w:sz w:val="20"/>
          <w:szCs w:val="20"/>
        </w:rPr>
      </w:pPr>
      <w:r w:rsidRPr="0099543A">
        <w:rPr>
          <w:sz w:val="20"/>
          <w:szCs w:val="20"/>
          <w:u w:val="single"/>
        </w:rPr>
        <w:t>4.11 expository text</w:t>
      </w:r>
      <w:r w:rsidRPr="0099543A">
        <w:rPr>
          <w:sz w:val="20"/>
          <w:szCs w:val="20"/>
        </w:rPr>
        <w:t xml:space="preserve">: </w:t>
      </w:r>
      <w:r w:rsidRPr="0099543A">
        <w:rPr>
          <w:rStyle w:val="apple-converted-space"/>
          <w:sz w:val="20"/>
          <w:szCs w:val="20"/>
        </w:rPr>
        <w:t> </w:t>
      </w:r>
      <w:r w:rsidRPr="0099543A">
        <w:rPr>
          <w:sz w:val="20"/>
          <w:szCs w:val="20"/>
        </w:rPr>
        <w:t>Students analyze, make inferences and draw conclusions about expository text and provide evidence from text to support their understanding. Students are expected to:(A)  summarize the main idea and supporting details in tex</w:t>
      </w:r>
      <w:r w:rsidR="0099543A" w:rsidRPr="0099543A">
        <w:rPr>
          <w:sz w:val="20"/>
          <w:szCs w:val="20"/>
        </w:rPr>
        <w:t>t in ways that maintain meaning</w:t>
      </w:r>
    </w:p>
    <w:p w:rsidR="0099543A" w:rsidRPr="0099543A" w:rsidRDefault="0099543A" w:rsidP="0099543A">
      <w:pPr>
        <w:shd w:val="clear" w:color="auto" w:fill="FFFFFF"/>
        <w:ind w:left="1440"/>
        <w:rPr>
          <w:sz w:val="20"/>
          <w:szCs w:val="20"/>
        </w:rPr>
      </w:pPr>
    </w:p>
    <w:p w:rsidR="00D0057E" w:rsidRPr="0099543A" w:rsidRDefault="00377219" w:rsidP="0099543A">
      <w:pPr>
        <w:shd w:val="clear" w:color="auto" w:fill="FFFFFF"/>
        <w:ind w:firstLine="720"/>
        <w:rPr>
          <w:b/>
          <w:sz w:val="20"/>
          <w:szCs w:val="20"/>
        </w:rPr>
      </w:pPr>
      <w:r w:rsidRPr="0099543A">
        <w:rPr>
          <w:b/>
          <w:sz w:val="20"/>
          <w:szCs w:val="20"/>
        </w:rPr>
        <w:t>Reading Fluency</w:t>
      </w:r>
      <w:r w:rsidR="00816A36" w:rsidRPr="0099543A">
        <w:rPr>
          <w:b/>
          <w:sz w:val="20"/>
          <w:szCs w:val="20"/>
        </w:rPr>
        <w:t xml:space="preserve">: </w:t>
      </w:r>
    </w:p>
    <w:p w:rsidR="0099543A" w:rsidRPr="0099543A" w:rsidRDefault="0099543A" w:rsidP="0099543A">
      <w:pPr>
        <w:ind w:left="1440"/>
        <w:rPr>
          <w:b/>
          <w:sz w:val="20"/>
          <w:szCs w:val="20"/>
          <w:u w:val="single"/>
        </w:rPr>
      </w:pPr>
    </w:p>
    <w:p w:rsidR="00D0057E" w:rsidRPr="0099543A" w:rsidRDefault="00816A36" w:rsidP="0099543A">
      <w:pPr>
        <w:ind w:left="720"/>
        <w:rPr>
          <w:sz w:val="20"/>
          <w:szCs w:val="20"/>
        </w:rPr>
      </w:pPr>
      <w:r w:rsidRPr="0099543A">
        <w:rPr>
          <w:sz w:val="20"/>
          <w:szCs w:val="20"/>
          <w:u w:val="single"/>
        </w:rPr>
        <w:t>4.1</w:t>
      </w:r>
      <w:r w:rsidR="00D0057E" w:rsidRPr="0099543A">
        <w:rPr>
          <w:sz w:val="20"/>
          <w:szCs w:val="20"/>
          <w:u w:val="single"/>
        </w:rPr>
        <w:t xml:space="preserve"> reading fluency:</w:t>
      </w:r>
      <w:r w:rsidRPr="0099543A">
        <w:rPr>
          <w:sz w:val="20"/>
          <w:szCs w:val="20"/>
        </w:rPr>
        <w:t xml:space="preserve"> </w:t>
      </w:r>
      <w:r w:rsidRPr="0099543A">
        <w:rPr>
          <w:sz w:val="20"/>
          <w:szCs w:val="20"/>
          <w:shd w:val="clear" w:color="auto" w:fill="FFFFFF"/>
        </w:rPr>
        <w:t>Students read grade-level text with fluency and comprehension. Students are expected to read aloud grade-level stories with fluency (rate, accuracy, expression, appropriate phrasing) and comprehension.</w:t>
      </w:r>
    </w:p>
    <w:p w:rsidR="0099543A" w:rsidRPr="0099543A" w:rsidRDefault="00816A36" w:rsidP="0099543A">
      <w:pPr>
        <w:pStyle w:val="paragraph1"/>
        <w:shd w:val="clear" w:color="auto" w:fill="FFFFFF"/>
        <w:spacing w:after="0" w:afterAutospacing="0"/>
        <w:ind w:firstLine="720"/>
        <w:rPr>
          <w:b/>
          <w:sz w:val="20"/>
          <w:szCs w:val="20"/>
        </w:rPr>
      </w:pPr>
      <w:r w:rsidRPr="0099543A">
        <w:rPr>
          <w:b/>
          <w:sz w:val="20"/>
          <w:szCs w:val="20"/>
        </w:rPr>
        <w:t>Written Com</w:t>
      </w:r>
      <w:r w:rsidR="00D0057E" w:rsidRPr="0099543A">
        <w:rPr>
          <w:b/>
          <w:sz w:val="20"/>
          <w:szCs w:val="20"/>
        </w:rPr>
        <w:t xml:space="preserve">munication: </w:t>
      </w:r>
    </w:p>
    <w:p w:rsidR="00D0057E" w:rsidRPr="0099543A" w:rsidRDefault="0099543A" w:rsidP="0099543A">
      <w:pPr>
        <w:pStyle w:val="paragraph1"/>
        <w:shd w:val="clear" w:color="auto" w:fill="FFFFFF"/>
        <w:spacing w:after="0" w:afterAutospacing="0"/>
        <w:ind w:left="720"/>
        <w:rPr>
          <w:sz w:val="20"/>
          <w:szCs w:val="20"/>
        </w:rPr>
      </w:pPr>
      <w:r w:rsidRPr="0099543A">
        <w:rPr>
          <w:sz w:val="20"/>
          <w:szCs w:val="20"/>
          <w:u w:val="single"/>
        </w:rPr>
        <w:t>4.</w:t>
      </w:r>
      <w:r w:rsidR="00D0057E" w:rsidRPr="0099543A">
        <w:rPr>
          <w:sz w:val="20"/>
          <w:szCs w:val="20"/>
          <w:u w:val="single"/>
        </w:rPr>
        <w:t>15 Writing Process</w:t>
      </w:r>
      <w:r w:rsidR="00D0057E" w:rsidRPr="0099543A">
        <w:rPr>
          <w:sz w:val="20"/>
          <w:szCs w:val="20"/>
        </w:rPr>
        <w:t>: Students use elements of the writing process (planning, drafting, revising, editing, and publishing) to compose text. Students are expected to: (A)  plan a first draft by selecting a genre appropriate for conveying the intended meaning to an audience and generating ideas through a range of strategies (e.g., brainstorming, graphic organizers, logs, journals)</w:t>
      </w:r>
    </w:p>
    <w:p w:rsidR="0099543A" w:rsidRDefault="00D0057E" w:rsidP="0099543A">
      <w:pPr>
        <w:pStyle w:val="paragraph1"/>
        <w:shd w:val="clear" w:color="auto" w:fill="FFFFFF"/>
        <w:ind w:left="720"/>
        <w:rPr>
          <w:sz w:val="20"/>
          <w:szCs w:val="20"/>
          <w:shd w:val="clear" w:color="auto" w:fill="FFFFFF"/>
        </w:rPr>
      </w:pPr>
      <w:r w:rsidRPr="0099543A">
        <w:rPr>
          <w:sz w:val="20"/>
          <w:szCs w:val="20"/>
          <w:u w:val="single"/>
        </w:rPr>
        <w:t>4.17 Writing:</w:t>
      </w:r>
      <w:r w:rsidRPr="0099543A">
        <w:rPr>
          <w:sz w:val="20"/>
          <w:szCs w:val="20"/>
        </w:rPr>
        <w:t xml:space="preserve"> </w:t>
      </w:r>
      <w:r w:rsidRPr="0099543A">
        <w:rPr>
          <w:sz w:val="20"/>
          <w:szCs w:val="20"/>
          <w:shd w:val="clear" w:color="auto" w:fill="FFFFFF"/>
        </w:rPr>
        <w:t>Students write about their own experiences. Students are expected to write about important personal experiences.</w:t>
      </w:r>
      <w:r w:rsidR="0099543A">
        <w:rPr>
          <w:sz w:val="20"/>
          <w:szCs w:val="20"/>
          <w:shd w:val="clear" w:color="auto" w:fill="FFFFFF"/>
        </w:rPr>
        <w:t xml:space="preserve"> </w:t>
      </w:r>
    </w:p>
    <w:p w:rsidR="0099543A" w:rsidRDefault="007B56B0" w:rsidP="0099543A">
      <w:pPr>
        <w:pStyle w:val="paragraph1"/>
        <w:shd w:val="clear" w:color="auto" w:fill="FFFFFF"/>
        <w:rPr>
          <w:b/>
          <w:sz w:val="20"/>
          <w:szCs w:val="20"/>
        </w:rPr>
      </w:pPr>
      <w:r w:rsidRPr="0099543A">
        <w:rPr>
          <w:b/>
          <w:sz w:val="20"/>
          <w:szCs w:val="20"/>
        </w:rPr>
        <w:t>Activities:</w:t>
      </w:r>
      <w:r w:rsidR="0099543A">
        <w:rPr>
          <w:b/>
          <w:sz w:val="20"/>
          <w:szCs w:val="20"/>
        </w:rPr>
        <w:t xml:space="preserve"> </w:t>
      </w:r>
    </w:p>
    <w:p w:rsidR="00377219" w:rsidRPr="0099543A" w:rsidRDefault="00377219" w:rsidP="0099543A">
      <w:pPr>
        <w:pStyle w:val="paragraph1"/>
        <w:numPr>
          <w:ilvl w:val="0"/>
          <w:numId w:val="12"/>
        </w:numPr>
        <w:shd w:val="clear" w:color="auto" w:fill="FFFFFF"/>
        <w:rPr>
          <w:bCs/>
          <w:sz w:val="20"/>
          <w:szCs w:val="20"/>
        </w:rPr>
      </w:pPr>
      <w:r w:rsidRPr="0099543A">
        <w:rPr>
          <w:bCs/>
          <w:sz w:val="20"/>
          <w:szCs w:val="20"/>
        </w:rPr>
        <w:t>Reading Comprehension</w:t>
      </w:r>
    </w:p>
    <w:p w:rsidR="00377219" w:rsidRPr="0099543A" w:rsidRDefault="00377219" w:rsidP="00377219">
      <w:pPr>
        <w:numPr>
          <w:ilvl w:val="1"/>
          <w:numId w:val="12"/>
        </w:numPr>
        <w:rPr>
          <w:bCs/>
          <w:i/>
          <w:sz w:val="20"/>
          <w:szCs w:val="20"/>
        </w:rPr>
      </w:pPr>
      <w:r w:rsidRPr="0099543A">
        <w:rPr>
          <w:bCs/>
          <w:sz w:val="20"/>
          <w:szCs w:val="20"/>
        </w:rPr>
        <w:t xml:space="preserve">Guided Reading, Level R book, </w:t>
      </w:r>
      <w:r w:rsidR="00816A36" w:rsidRPr="0099543A">
        <w:rPr>
          <w:bCs/>
          <w:i/>
          <w:sz w:val="20"/>
          <w:szCs w:val="20"/>
        </w:rPr>
        <w:t>Winter</w:t>
      </w:r>
    </w:p>
    <w:p w:rsidR="00377219" w:rsidRPr="0099543A" w:rsidRDefault="00377219" w:rsidP="00377219">
      <w:pPr>
        <w:numPr>
          <w:ilvl w:val="1"/>
          <w:numId w:val="12"/>
        </w:numPr>
        <w:rPr>
          <w:bCs/>
          <w:sz w:val="20"/>
          <w:szCs w:val="20"/>
        </w:rPr>
      </w:pPr>
      <w:r w:rsidRPr="0099543A">
        <w:rPr>
          <w:bCs/>
          <w:sz w:val="20"/>
          <w:szCs w:val="20"/>
        </w:rPr>
        <w:t>U</w:t>
      </w:r>
      <w:r w:rsidR="00816A36" w:rsidRPr="0099543A">
        <w:rPr>
          <w:bCs/>
          <w:sz w:val="20"/>
          <w:szCs w:val="20"/>
        </w:rPr>
        <w:t xml:space="preserve">se PURRS process for BDA </w:t>
      </w:r>
    </w:p>
    <w:p w:rsidR="00377219" w:rsidRPr="0099543A" w:rsidRDefault="00377219" w:rsidP="00377219">
      <w:pPr>
        <w:pStyle w:val="ListParagraph"/>
        <w:numPr>
          <w:ilvl w:val="0"/>
          <w:numId w:val="12"/>
        </w:numPr>
        <w:rPr>
          <w:bCs/>
          <w:sz w:val="20"/>
          <w:szCs w:val="20"/>
        </w:rPr>
      </w:pPr>
      <w:r w:rsidRPr="0099543A">
        <w:rPr>
          <w:bCs/>
          <w:sz w:val="20"/>
          <w:szCs w:val="20"/>
        </w:rPr>
        <w:t>Reading Fluency:</w:t>
      </w:r>
    </w:p>
    <w:p w:rsidR="00377219" w:rsidRPr="0099543A" w:rsidRDefault="00377219" w:rsidP="00377219">
      <w:pPr>
        <w:pStyle w:val="ListParagraph"/>
        <w:numPr>
          <w:ilvl w:val="1"/>
          <w:numId w:val="12"/>
        </w:numPr>
        <w:rPr>
          <w:bCs/>
          <w:sz w:val="20"/>
          <w:szCs w:val="20"/>
        </w:rPr>
      </w:pPr>
      <w:r w:rsidRPr="0099543A">
        <w:rPr>
          <w:bCs/>
          <w:sz w:val="20"/>
          <w:szCs w:val="20"/>
        </w:rPr>
        <w:t>Buddy reading</w:t>
      </w:r>
      <w:r w:rsidR="00816A36" w:rsidRPr="0099543A">
        <w:rPr>
          <w:bCs/>
          <w:sz w:val="20"/>
          <w:szCs w:val="20"/>
        </w:rPr>
        <w:t>/Echo</w:t>
      </w:r>
      <w:r w:rsidRPr="0099543A">
        <w:rPr>
          <w:bCs/>
          <w:sz w:val="20"/>
          <w:szCs w:val="20"/>
        </w:rPr>
        <w:t xml:space="preserve"> Reading </w:t>
      </w:r>
      <w:r w:rsidRPr="0099543A">
        <w:rPr>
          <w:bCs/>
          <w:i/>
          <w:sz w:val="20"/>
          <w:szCs w:val="20"/>
        </w:rPr>
        <w:t>The Mitten</w:t>
      </w:r>
      <w:r w:rsidRPr="0099543A">
        <w:rPr>
          <w:bCs/>
          <w:sz w:val="20"/>
          <w:szCs w:val="20"/>
        </w:rPr>
        <w:t>, Jan Brett</w:t>
      </w:r>
    </w:p>
    <w:p w:rsidR="00377219" w:rsidRPr="0099543A" w:rsidRDefault="00377219" w:rsidP="00377219">
      <w:pPr>
        <w:pStyle w:val="ListParagraph"/>
        <w:numPr>
          <w:ilvl w:val="1"/>
          <w:numId w:val="12"/>
        </w:numPr>
        <w:rPr>
          <w:bCs/>
          <w:i/>
          <w:sz w:val="20"/>
          <w:szCs w:val="20"/>
        </w:rPr>
      </w:pPr>
      <w:r w:rsidRPr="0099543A">
        <w:rPr>
          <w:bCs/>
          <w:sz w:val="20"/>
          <w:szCs w:val="20"/>
        </w:rPr>
        <w:t xml:space="preserve">Readers’ Theater of </w:t>
      </w:r>
      <w:r w:rsidRPr="0099543A">
        <w:rPr>
          <w:bCs/>
          <w:i/>
          <w:sz w:val="20"/>
          <w:szCs w:val="20"/>
        </w:rPr>
        <w:t>The Mitten</w:t>
      </w:r>
    </w:p>
    <w:p w:rsidR="0099543A" w:rsidRPr="0099543A" w:rsidRDefault="0099543A" w:rsidP="00377219">
      <w:pPr>
        <w:pStyle w:val="ListParagraph"/>
        <w:numPr>
          <w:ilvl w:val="1"/>
          <w:numId w:val="12"/>
        </w:numPr>
        <w:rPr>
          <w:bCs/>
          <w:i/>
          <w:sz w:val="20"/>
          <w:szCs w:val="20"/>
        </w:rPr>
      </w:pPr>
      <w:r w:rsidRPr="0099543A">
        <w:rPr>
          <w:bCs/>
          <w:sz w:val="20"/>
          <w:szCs w:val="20"/>
        </w:rPr>
        <w:t>1 minute timed reading/graph</w:t>
      </w:r>
    </w:p>
    <w:p w:rsidR="00377219" w:rsidRPr="0099543A" w:rsidRDefault="00377219" w:rsidP="007B56B0">
      <w:pPr>
        <w:numPr>
          <w:ilvl w:val="0"/>
          <w:numId w:val="12"/>
        </w:numPr>
        <w:rPr>
          <w:bCs/>
          <w:sz w:val="20"/>
          <w:szCs w:val="20"/>
        </w:rPr>
      </w:pPr>
      <w:r w:rsidRPr="0099543A">
        <w:rPr>
          <w:sz w:val="20"/>
          <w:szCs w:val="20"/>
        </w:rPr>
        <w:t>Writ</w:t>
      </w:r>
      <w:r w:rsidR="00816A36" w:rsidRPr="0099543A">
        <w:rPr>
          <w:sz w:val="20"/>
          <w:szCs w:val="20"/>
        </w:rPr>
        <w:t>ten Com</w:t>
      </w:r>
      <w:r w:rsidR="00D0057E" w:rsidRPr="0099543A">
        <w:rPr>
          <w:sz w:val="20"/>
          <w:szCs w:val="20"/>
        </w:rPr>
        <w:t>munication</w:t>
      </w:r>
      <w:r w:rsidRPr="0099543A">
        <w:rPr>
          <w:sz w:val="20"/>
          <w:szCs w:val="20"/>
        </w:rPr>
        <w:t xml:space="preserve">: </w:t>
      </w:r>
      <w:r w:rsidR="007B56B0" w:rsidRPr="0099543A">
        <w:rPr>
          <w:sz w:val="20"/>
          <w:szCs w:val="20"/>
        </w:rPr>
        <w:t xml:space="preserve"> </w:t>
      </w:r>
    </w:p>
    <w:p w:rsidR="00816A36" w:rsidRPr="0099543A" w:rsidRDefault="00816A36" w:rsidP="00377219">
      <w:pPr>
        <w:numPr>
          <w:ilvl w:val="1"/>
          <w:numId w:val="12"/>
        </w:numPr>
        <w:rPr>
          <w:bCs/>
          <w:sz w:val="20"/>
          <w:szCs w:val="20"/>
        </w:rPr>
      </w:pPr>
      <w:r w:rsidRPr="0099543A">
        <w:rPr>
          <w:sz w:val="20"/>
          <w:szCs w:val="20"/>
        </w:rPr>
        <w:t xml:space="preserve">Begin writing </w:t>
      </w:r>
      <w:r w:rsidR="00D0057E" w:rsidRPr="0099543A">
        <w:rPr>
          <w:sz w:val="20"/>
          <w:szCs w:val="20"/>
        </w:rPr>
        <w:t xml:space="preserve">process </w:t>
      </w:r>
      <w:r w:rsidRPr="0099543A">
        <w:rPr>
          <w:sz w:val="20"/>
          <w:szCs w:val="20"/>
        </w:rPr>
        <w:t xml:space="preserve">using </w:t>
      </w:r>
      <w:r w:rsidRPr="0099543A">
        <w:rPr>
          <w:i/>
          <w:sz w:val="20"/>
          <w:szCs w:val="20"/>
        </w:rPr>
        <w:t>The Snowman</w:t>
      </w:r>
      <w:r w:rsidR="00D0057E" w:rsidRPr="0099543A">
        <w:rPr>
          <w:sz w:val="20"/>
          <w:szCs w:val="20"/>
        </w:rPr>
        <w:t xml:space="preserve"> (wordless book) as prompt to generate ideas about creating a story, use Snowman graphic organizer for BME</w:t>
      </w:r>
    </w:p>
    <w:p w:rsidR="007B56B0" w:rsidRPr="0099543A" w:rsidRDefault="00816A36" w:rsidP="00377219">
      <w:pPr>
        <w:numPr>
          <w:ilvl w:val="1"/>
          <w:numId w:val="12"/>
        </w:numPr>
        <w:rPr>
          <w:bCs/>
          <w:sz w:val="20"/>
          <w:szCs w:val="20"/>
        </w:rPr>
      </w:pPr>
      <w:r w:rsidRPr="0099543A">
        <w:rPr>
          <w:sz w:val="20"/>
          <w:szCs w:val="20"/>
        </w:rPr>
        <w:t xml:space="preserve">Ongoing </w:t>
      </w:r>
      <w:r w:rsidR="007B56B0" w:rsidRPr="0099543A">
        <w:rPr>
          <w:sz w:val="20"/>
          <w:szCs w:val="20"/>
        </w:rPr>
        <w:t>Reciprocal journal letters between teacher and student</w:t>
      </w:r>
    </w:p>
    <w:p w:rsidR="007B56B0" w:rsidRPr="0099543A" w:rsidRDefault="007B56B0" w:rsidP="007B56B0">
      <w:pPr>
        <w:ind w:left="360"/>
        <w:rPr>
          <w:b/>
          <w:bCs/>
          <w:sz w:val="20"/>
          <w:szCs w:val="20"/>
        </w:rPr>
      </w:pPr>
    </w:p>
    <w:p w:rsidR="007B56B0" w:rsidRPr="0099543A" w:rsidRDefault="007B56B0" w:rsidP="007B56B0">
      <w:pPr>
        <w:rPr>
          <w:sz w:val="20"/>
          <w:szCs w:val="20"/>
        </w:rPr>
      </w:pPr>
      <w:r w:rsidRPr="0099543A">
        <w:rPr>
          <w:b/>
          <w:sz w:val="20"/>
          <w:szCs w:val="20"/>
        </w:rPr>
        <w:t>Materials:</w:t>
      </w:r>
      <w:r w:rsidRPr="0099543A">
        <w:rPr>
          <w:sz w:val="20"/>
          <w:szCs w:val="20"/>
        </w:rPr>
        <w:t xml:space="preserve"> markers, pencils, crayons, reciprocal journal, writing process journal, personal spelling dictionary, construction paper</w:t>
      </w:r>
      <w:r w:rsidR="00D0057E" w:rsidRPr="0099543A">
        <w:rPr>
          <w:sz w:val="20"/>
          <w:szCs w:val="20"/>
        </w:rPr>
        <w:t>, RT script, Snowman GO</w:t>
      </w:r>
    </w:p>
    <w:p w:rsidR="007B56B0" w:rsidRPr="0099543A" w:rsidRDefault="007B56B0" w:rsidP="007B56B0">
      <w:pPr>
        <w:rPr>
          <w:b/>
          <w:bCs/>
          <w:sz w:val="20"/>
          <w:szCs w:val="20"/>
        </w:rPr>
      </w:pPr>
    </w:p>
    <w:p w:rsidR="007B56B0" w:rsidRPr="0099543A" w:rsidRDefault="007B56B0" w:rsidP="007B56B0">
      <w:pPr>
        <w:rPr>
          <w:b/>
          <w:bCs/>
          <w:sz w:val="20"/>
          <w:szCs w:val="20"/>
        </w:rPr>
      </w:pPr>
      <w:r w:rsidRPr="0099543A">
        <w:rPr>
          <w:b/>
          <w:sz w:val="20"/>
          <w:szCs w:val="20"/>
        </w:rPr>
        <w:t xml:space="preserve">Evaluation: </w:t>
      </w:r>
    </w:p>
    <w:p w:rsidR="007B56B0" w:rsidRPr="0099543A" w:rsidRDefault="007B56B0" w:rsidP="007B56B0">
      <w:pPr>
        <w:numPr>
          <w:ilvl w:val="0"/>
          <w:numId w:val="13"/>
        </w:numPr>
        <w:rPr>
          <w:sz w:val="20"/>
          <w:szCs w:val="20"/>
        </w:rPr>
      </w:pPr>
      <w:r w:rsidRPr="0099543A">
        <w:rPr>
          <w:sz w:val="20"/>
          <w:szCs w:val="20"/>
        </w:rPr>
        <w:t xml:space="preserve">Teacher observation/anecdotal records on lesson plan </w:t>
      </w:r>
      <w:r w:rsidR="0099543A" w:rsidRPr="0099543A">
        <w:rPr>
          <w:sz w:val="20"/>
          <w:szCs w:val="20"/>
        </w:rPr>
        <w:t xml:space="preserve"> for reading comprehension and fluency</w:t>
      </w:r>
    </w:p>
    <w:p w:rsidR="0099543A" w:rsidRPr="0099543A" w:rsidRDefault="0099543A" w:rsidP="007B56B0">
      <w:pPr>
        <w:numPr>
          <w:ilvl w:val="0"/>
          <w:numId w:val="13"/>
        </w:numPr>
        <w:rPr>
          <w:sz w:val="20"/>
          <w:szCs w:val="20"/>
        </w:rPr>
      </w:pPr>
      <w:r w:rsidRPr="0099543A">
        <w:rPr>
          <w:sz w:val="20"/>
          <w:szCs w:val="20"/>
        </w:rPr>
        <w:t>Rate and accuracy from 1 minute timed reading of The Mitten</w:t>
      </w:r>
    </w:p>
    <w:p w:rsidR="0099543A" w:rsidRPr="0099543A" w:rsidRDefault="0099543A" w:rsidP="007B56B0">
      <w:pPr>
        <w:numPr>
          <w:ilvl w:val="0"/>
          <w:numId w:val="13"/>
        </w:numPr>
        <w:rPr>
          <w:sz w:val="20"/>
          <w:szCs w:val="20"/>
        </w:rPr>
      </w:pPr>
      <w:r w:rsidRPr="0099543A">
        <w:rPr>
          <w:sz w:val="20"/>
          <w:szCs w:val="20"/>
        </w:rPr>
        <w:t>Snowman GO &amp; Reciprocal Journal Entry</w:t>
      </w:r>
    </w:p>
    <w:sectPr w:rsidR="0099543A" w:rsidRPr="0099543A" w:rsidSect="007D6CB7">
      <w:footerReference w:type="default" r:id="rId15"/>
      <w:pgSz w:w="12240" w:h="15840"/>
      <w:pgMar w:top="720" w:right="72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CA4" w:rsidRDefault="00443CA4">
      <w:r>
        <w:separator/>
      </w:r>
    </w:p>
  </w:endnote>
  <w:endnote w:type="continuationSeparator" w:id="0">
    <w:p w:rsidR="00443CA4" w:rsidRDefault="00443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Bold">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362" w:rsidRPr="00621440" w:rsidRDefault="00374362" w:rsidP="00621440">
    <w:pPr>
      <w:pStyle w:val="Footer"/>
      <w:jc w:val="center"/>
      <w:rPr>
        <w:rFonts w:ascii="Arial" w:hAnsi="Arial" w:cs="Arial"/>
        <w:sz w:val="20"/>
        <w:szCs w:val="20"/>
      </w:rPr>
    </w:pPr>
    <w:r w:rsidRPr="00621440">
      <w:rPr>
        <w:rFonts w:ascii="Arial" w:hAnsi="Arial" w:cs="Arial"/>
        <w:sz w:val="20"/>
        <w:szCs w:val="20"/>
      </w:rPr>
      <w:t xml:space="preserve">Page </w:t>
    </w:r>
    <w:r w:rsidR="00D41CF4" w:rsidRPr="00621440">
      <w:rPr>
        <w:rFonts w:ascii="Arial" w:hAnsi="Arial" w:cs="Arial"/>
        <w:sz w:val="20"/>
        <w:szCs w:val="20"/>
      </w:rPr>
      <w:fldChar w:fldCharType="begin"/>
    </w:r>
    <w:r w:rsidRPr="00621440">
      <w:rPr>
        <w:rFonts w:ascii="Arial" w:hAnsi="Arial" w:cs="Arial"/>
        <w:sz w:val="20"/>
        <w:szCs w:val="20"/>
      </w:rPr>
      <w:instrText xml:space="preserve"> PAGE </w:instrText>
    </w:r>
    <w:r w:rsidR="00D41CF4" w:rsidRPr="00621440">
      <w:rPr>
        <w:rFonts w:ascii="Arial" w:hAnsi="Arial" w:cs="Arial"/>
        <w:sz w:val="20"/>
        <w:szCs w:val="20"/>
      </w:rPr>
      <w:fldChar w:fldCharType="separate"/>
    </w:r>
    <w:r w:rsidR="0082676B">
      <w:rPr>
        <w:rFonts w:ascii="Arial" w:hAnsi="Arial" w:cs="Arial"/>
        <w:noProof/>
        <w:sz w:val="20"/>
        <w:szCs w:val="20"/>
      </w:rPr>
      <w:t>5</w:t>
    </w:r>
    <w:r w:rsidR="00D41CF4" w:rsidRPr="00621440">
      <w:rPr>
        <w:rFonts w:ascii="Arial" w:hAnsi="Arial" w:cs="Arial"/>
        <w:sz w:val="20"/>
        <w:szCs w:val="20"/>
      </w:rPr>
      <w:fldChar w:fldCharType="end"/>
    </w:r>
    <w:r w:rsidRPr="00621440">
      <w:rPr>
        <w:rFonts w:ascii="Arial" w:hAnsi="Arial" w:cs="Arial"/>
        <w:sz w:val="20"/>
        <w:szCs w:val="20"/>
      </w:rPr>
      <w:t xml:space="preserve"> of </w:t>
    </w:r>
    <w:r w:rsidR="00484775">
      <w:rPr>
        <w:rFonts w:ascii="Arial" w:hAnsi="Arial" w:cs="Arial"/>
        <w:sz w:val="20"/>
        <w:szCs w:val="20"/>
      </w:rPr>
      <w:t>11</w:t>
    </w:r>
    <w:r w:rsidR="0099543A">
      <w:rPr>
        <w:rFonts w:ascii="Arial" w:hAnsi="Arial" w:cs="Arial"/>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CA4" w:rsidRDefault="00443CA4">
      <w:r>
        <w:separator/>
      </w:r>
    </w:p>
  </w:footnote>
  <w:footnote w:type="continuationSeparator" w:id="0">
    <w:p w:rsidR="00443CA4" w:rsidRDefault="00443C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479E8"/>
    <w:multiLevelType w:val="hybridMultilevel"/>
    <w:tmpl w:val="73701C8E"/>
    <w:lvl w:ilvl="0" w:tplc="B36E0E94">
      <w:start w:val="1"/>
      <w:numFmt w:val="decimal"/>
      <w:lvlText w:val="%1."/>
      <w:lvlJc w:val="left"/>
      <w:pPr>
        <w:ind w:left="2160" w:hanging="360"/>
      </w:pPr>
      <w:rPr>
        <w:rFonts w:ascii="Times New Roman" w:eastAsia="Times New Roman" w:hAnsi="Times New Roman" w:cs="Times New Roman"/>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12D24705"/>
    <w:multiLevelType w:val="hybridMultilevel"/>
    <w:tmpl w:val="AC4A24B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B7766CD"/>
    <w:multiLevelType w:val="hybridMultilevel"/>
    <w:tmpl w:val="09C66E1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E6249F4"/>
    <w:multiLevelType w:val="hybridMultilevel"/>
    <w:tmpl w:val="D3E8159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1EDA380D"/>
    <w:multiLevelType w:val="hybridMultilevel"/>
    <w:tmpl w:val="F2EA8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B07654"/>
    <w:multiLevelType w:val="hybridMultilevel"/>
    <w:tmpl w:val="9E28F1B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7BB77E0"/>
    <w:multiLevelType w:val="hybridMultilevel"/>
    <w:tmpl w:val="5A7EF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601C05"/>
    <w:multiLevelType w:val="hybridMultilevel"/>
    <w:tmpl w:val="4912B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3904955"/>
    <w:multiLevelType w:val="hybridMultilevel"/>
    <w:tmpl w:val="5AB8AE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4682D7F"/>
    <w:multiLevelType w:val="hybridMultilevel"/>
    <w:tmpl w:val="ECFE4C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C5A0178"/>
    <w:multiLevelType w:val="hybridMultilevel"/>
    <w:tmpl w:val="5A5A90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40A409A0"/>
    <w:multiLevelType w:val="hybridMultilevel"/>
    <w:tmpl w:val="BFF80FBE"/>
    <w:lvl w:ilvl="0" w:tplc="00010409">
      <w:start w:val="1"/>
      <w:numFmt w:val="bullet"/>
      <w:lvlText w:val=""/>
      <w:lvlJc w:val="left"/>
      <w:pPr>
        <w:tabs>
          <w:tab w:val="num" w:pos="720"/>
        </w:tabs>
        <w:ind w:left="720" w:hanging="360"/>
      </w:pPr>
      <w:rPr>
        <w:rFonts w:ascii="Symbol" w:hAnsi="Symbol"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12">
    <w:nsid w:val="40C05690"/>
    <w:multiLevelType w:val="hybridMultilevel"/>
    <w:tmpl w:val="22DA90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43E456DD"/>
    <w:multiLevelType w:val="hybridMultilevel"/>
    <w:tmpl w:val="5E763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5906A87"/>
    <w:multiLevelType w:val="hybridMultilevel"/>
    <w:tmpl w:val="1B4CA4E6"/>
    <w:lvl w:ilvl="0" w:tplc="3516FB4C">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8DF5D2B"/>
    <w:multiLevelType w:val="hybridMultilevel"/>
    <w:tmpl w:val="7E7E25BE"/>
    <w:lvl w:ilvl="0" w:tplc="6C7EBA96">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531975"/>
    <w:multiLevelType w:val="hybridMultilevel"/>
    <w:tmpl w:val="829884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B901E7C"/>
    <w:multiLevelType w:val="hybridMultilevel"/>
    <w:tmpl w:val="78FE15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1741004"/>
    <w:multiLevelType w:val="hybridMultilevel"/>
    <w:tmpl w:val="61D0C9EE"/>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D834204"/>
    <w:multiLevelType w:val="hybridMultilevel"/>
    <w:tmpl w:val="E55ECC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DE55250"/>
    <w:multiLevelType w:val="hybridMultilevel"/>
    <w:tmpl w:val="A00A4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55318E"/>
    <w:multiLevelType w:val="hybridMultilevel"/>
    <w:tmpl w:val="A1E688C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69105795"/>
    <w:multiLevelType w:val="hybridMultilevel"/>
    <w:tmpl w:val="E6B8B5F2"/>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E295B15"/>
    <w:multiLevelType w:val="hybridMultilevel"/>
    <w:tmpl w:val="D1A8B364"/>
    <w:lvl w:ilvl="0" w:tplc="F156EF88">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72224F6C"/>
    <w:multiLevelType w:val="hybridMultilevel"/>
    <w:tmpl w:val="43EAD53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B055398"/>
    <w:multiLevelType w:val="hybridMultilevel"/>
    <w:tmpl w:val="5B543E9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7D602055"/>
    <w:multiLevelType w:val="hybridMultilevel"/>
    <w:tmpl w:val="D24EA88E"/>
    <w:lvl w:ilvl="0" w:tplc="0409000F">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EEF66DA"/>
    <w:multiLevelType w:val="hybridMultilevel"/>
    <w:tmpl w:val="EF32D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13"/>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2"/>
  </w:num>
  <w:num w:numId="12">
    <w:abstractNumId w:val="2"/>
  </w:num>
  <w:num w:numId="13">
    <w:abstractNumId w:val="7"/>
  </w:num>
  <w:num w:numId="14">
    <w:abstractNumId w:val="16"/>
  </w:num>
  <w:num w:numId="15">
    <w:abstractNumId w:val="15"/>
  </w:num>
  <w:num w:numId="16">
    <w:abstractNumId w:val="6"/>
  </w:num>
  <w:num w:numId="17">
    <w:abstractNumId w:val="4"/>
  </w:num>
  <w:num w:numId="18">
    <w:abstractNumId w:val="27"/>
  </w:num>
  <w:num w:numId="19">
    <w:abstractNumId w:val="23"/>
  </w:num>
  <w:num w:numId="20">
    <w:abstractNumId w:val="26"/>
  </w:num>
  <w:num w:numId="21">
    <w:abstractNumId w:val="0"/>
  </w:num>
  <w:num w:numId="22">
    <w:abstractNumId w:val="20"/>
  </w:num>
  <w:num w:numId="23">
    <w:abstractNumId w:val="17"/>
  </w:num>
  <w:num w:numId="24">
    <w:abstractNumId w:val="3"/>
  </w:num>
  <w:num w:numId="25">
    <w:abstractNumId w:val="5"/>
  </w:num>
  <w:num w:numId="26">
    <w:abstractNumId w:val="24"/>
  </w:num>
  <w:num w:numId="27">
    <w:abstractNumId w:val="1"/>
  </w:num>
  <w:num w:numId="28">
    <w:abstractNumId w:val="21"/>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352"/>
    <w:rsid w:val="00070325"/>
    <w:rsid w:val="000A042F"/>
    <w:rsid w:val="000A2F05"/>
    <w:rsid w:val="000B1AF6"/>
    <w:rsid w:val="000B6DAD"/>
    <w:rsid w:val="000B7180"/>
    <w:rsid w:val="001179A6"/>
    <w:rsid w:val="00134E47"/>
    <w:rsid w:val="001A1B68"/>
    <w:rsid w:val="001B2E86"/>
    <w:rsid w:val="001B6BA1"/>
    <w:rsid w:val="001C4124"/>
    <w:rsid w:val="00201FEB"/>
    <w:rsid w:val="0021239D"/>
    <w:rsid w:val="00227885"/>
    <w:rsid w:val="00241BB6"/>
    <w:rsid w:val="00295D58"/>
    <w:rsid w:val="002A5460"/>
    <w:rsid w:val="002A596A"/>
    <w:rsid w:val="002B17DF"/>
    <w:rsid w:val="002C5166"/>
    <w:rsid w:val="0031204B"/>
    <w:rsid w:val="003277C0"/>
    <w:rsid w:val="003315A9"/>
    <w:rsid w:val="0034432D"/>
    <w:rsid w:val="00345C1B"/>
    <w:rsid w:val="00346605"/>
    <w:rsid w:val="00354350"/>
    <w:rsid w:val="00374362"/>
    <w:rsid w:val="00377219"/>
    <w:rsid w:val="00386632"/>
    <w:rsid w:val="00396F29"/>
    <w:rsid w:val="003A618D"/>
    <w:rsid w:val="003D3904"/>
    <w:rsid w:val="003E03D7"/>
    <w:rsid w:val="003E70E4"/>
    <w:rsid w:val="003F64F4"/>
    <w:rsid w:val="003F69E8"/>
    <w:rsid w:val="004010F7"/>
    <w:rsid w:val="0040738A"/>
    <w:rsid w:val="00443CA4"/>
    <w:rsid w:val="00484775"/>
    <w:rsid w:val="004A268B"/>
    <w:rsid w:val="004D4E9E"/>
    <w:rsid w:val="0057351E"/>
    <w:rsid w:val="005804BC"/>
    <w:rsid w:val="005C57E7"/>
    <w:rsid w:val="00621440"/>
    <w:rsid w:val="00624576"/>
    <w:rsid w:val="00631BCB"/>
    <w:rsid w:val="0064204A"/>
    <w:rsid w:val="00662753"/>
    <w:rsid w:val="006741F0"/>
    <w:rsid w:val="006F2FD7"/>
    <w:rsid w:val="00724993"/>
    <w:rsid w:val="00740EE2"/>
    <w:rsid w:val="007502B4"/>
    <w:rsid w:val="00774E61"/>
    <w:rsid w:val="007A5422"/>
    <w:rsid w:val="007B56B0"/>
    <w:rsid w:val="007D6CB7"/>
    <w:rsid w:val="007D7E9D"/>
    <w:rsid w:val="007F1EF4"/>
    <w:rsid w:val="00816A36"/>
    <w:rsid w:val="0082676B"/>
    <w:rsid w:val="00836EFF"/>
    <w:rsid w:val="00846B7C"/>
    <w:rsid w:val="0087567A"/>
    <w:rsid w:val="0088031B"/>
    <w:rsid w:val="00894A26"/>
    <w:rsid w:val="008A4C4D"/>
    <w:rsid w:val="008C5272"/>
    <w:rsid w:val="008E5A48"/>
    <w:rsid w:val="00901066"/>
    <w:rsid w:val="00920AA9"/>
    <w:rsid w:val="009367D6"/>
    <w:rsid w:val="00941EE6"/>
    <w:rsid w:val="00942360"/>
    <w:rsid w:val="009546C8"/>
    <w:rsid w:val="00961B42"/>
    <w:rsid w:val="00966642"/>
    <w:rsid w:val="0099543A"/>
    <w:rsid w:val="009B32B6"/>
    <w:rsid w:val="00A05583"/>
    <w:rsid w:val="00A53915"/>
    <w:rsid w:val="00A66A17"/>
    <w:rsid w:val="00AE40CC"/>
    <w:rsid w:val="00AE548B"/>
    <w:rsid w:val="00B00D69"/>
    <w:rsid w:val="00B25D5E"/>
    <w:rsid w:val="00B51365"/>
    <w:rsid w:val="00B80352"/>
    <w:rsid w:val="00B91E2A"/>
    <w:rsid w:val="00BC105E"/>
    <w:rsid w:val="00BC2176"/>
    <w:rsid w:val="00BC7151"/>
    <w:rsid w:val="00C07C7C"/>
    <w:rsid w:val="00CA51A9"/>
    <w:rsid w:val="00CD40FC"/>
    <w:rsid w:val="00D0057E"/>
    <w:rsid w:val="00D1207F"/>
    <w:rsid w:val="00D41CF4"/>
    <w:rsid w:val="00D540CB"/>
    <w:rsid w:val="00D636A4"/>
    <w:rsid w:val="00D73484"/>
    <w:rsid w:val="00D94295"/>
    <w:rsid w:val="00DA3798"/>
    <w:rsid w:val="00DD7F3F"/>
    <w:rsid w:val="00DE59DE"/>
    <w:rsid w:val="00E20DC5"/>
    <w:rsid w:val="00E57F4F"/>
    <w:rsid w:val="00EB20E7"/>
    <w:rsid w:val="00F02DC6"/>
    <w:rsid w:val="00F358EE"/>
    <w:rsid w:val="00F67841"/>
    <w:rsid w:val="00F82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03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AE40CC"/>
    <w:rPr>
      <w:color w:val="0000FF"/>
      <w:u w:val="single"/>
    </w:rPr>
  </w:style>
  <w:style w:type="paragraph" w:customStyle="1" w:styleId="Normal5">
    <w:name w:val="Normal+5"/>
    <w:basedOn w:val="Normal"/>
    <w:next w:val="Normal"/>
    <w:rsid w:val="00B00D69"/>
    <w:pPr>
      <w:autoSpaceDE w:val="0"/>
      <w:autoSpaceDN w:val="0"/>
      <w:adjustRightInd w:val="0"/>
    </w:pPr>
  </w:style>
  <w:style w:type="paragraph" w:customStyle="1" w:styleId="BodyText25">
    <w:name w:val="Body Text 2+5"/>
    <w:basedOn w:val="Normal"/>
    <w:next w:val="Normal"/>
    <w:rsid w:val="00B00D69"/>
    <w:pPr>
      <w:autoSpaceDE w:val="0"/>
      <w:autoSpaceDN w:val="0"/>
      <w:adjustRightInd w:val="0"/>
    </w:pPr>
  </w:style>
  <w:style w:type="paragraph" w:customStyle="1" w:styleId="Prereq">
    <w:name w:val="Prereq"/>
    <w:basedOn w:val="Normal"/>
    <w:next w:val="Normal"/>
    <w:rsid w:val="00F02DC6"/>
    <w:pPr>
      <w:autoSpaceDE w:val="0"/>
      <w:autoSpaceDN w:val="0"/>
      <w:adjustRightInd w:val="0"/>
    </w:pPr>
  </w:style>
  <w:style w:type="paragraph" w:styleId="Header">
    <w:name w:val="header"/>
    <w:basedOn w:val="Normal"/>
    <w:rsid w:val="007D6CB7"/>
    <w:pPr>
      <w:tabs>
        <w:tab w:val="center" w:pos="4320"/>
        <w:tab w:val="right" w:pos="8640"/>
      </w:tabs>
    </w:pPr>
  </w:style>
  <w:style w:type="paragraph" w:styleId="Footer">
    <w:name w:val="footer"/>
    <w:basedOn w:val="Normal"/>
    <w:rsid w:val="007D6CB7"/>
    <w:pPr>
      <w:tabs>
        <w:tab w:val="center" w:pos="4320"/>
        <w:tab w:val="right" w:pos="8640"/>
      </w:tabs>
    </w:pPr>
  </w:style>
  <w:style w:type="character" w:styleId="FollowedHyperlink">
    <w:name w:val="FollowedHyperlink"/>
    <w:rsid w:val="00CD40FC"/>
    <w:rPr>
      <w:color w:val="800080"/>
      <w:u w:val="single"/>
    </w:rPr>
  </w:style>
  <w:style w:type="paragraph" w:styleId="BalloonText">
    <w:name w:val="Balloon Text"/>
    <w:basedOn w:val="Normal"/>
    <w:link w:val="BalloonTextChar"/>
    <w:rsid w:val="004D4E9E"/>
    <w:rPr>
      <w:rFonts w:ascii="Tahoma" w:hAnsi="Tahoma" w:cs="Tahoma"/>
      <w:sz w:val="16"/>
      <w:szCs w:val="16"/>
    </w:rPr>
  </w:style>
  <w:style w:type="character" w:customStyle="1" w:styleId="BalloonTextChar">
    <w:name w:val="Balloon Text Char"/>
    <w:basedOn w:val="DefaultParagraphFont"/>
    <w:link w:val="BalloonText"/>
    <w:rsid w:val="004D4E9E"/>
    <w:rPr>
      <w:rFonts w:ascii="Tahoma" w:hAnsi="Tahoma" w:cs="Tahoma"/>
      <w:sz w:val="16"/>
      <w:szCs w:val="16"/>
    </w:rPr>
  </w:style>
  <w:style w:type="character" w:styleId="PlaceholderText">
    <w:name w:val="Placeholder Text"/>
    <w:basedOn w:val="DefaultParagraphFont"/>
    <w:uiPriority w:val="99"/>
    <w:semiHidden/>
    <w:rsid w:val="00662753"/>
    <w:rPr>
      <w:color w:val="808080"/>
    </w:rPr>
  </w:style>
  <w:style w:type="paragraph" w:styleId="ListParagraph">
    <w:name w:val="List Paragraph"/>
    <w:basedOn w:val="Normal"/>
    <w:uiPriority w:val="34"/>
    <w:qFormat/>
    <w:rsid w:val="002B17DF"/>
    <w:pPr>
      <w:ind w:left="720"/>
      <w:contextualSpacing/>
    </w:pPr>
  </w:style>
  <w:style w:type="paragraph" w:styleId="NormalWeb">
    <w:name w:val="Normal (Web)"/>
    <w:basedOn w:val="Normal"/>
    <w:uiPriority w:val="99"/>
    <w:unhideWhenUsed/>
    <w:rsid w:val="00DA3798"/>
    <w:pPr>
      <w:spacing w:before="100" w:beforeAutospacing="1" w:after="100" w:afterAutospacing="1"/>
    </w:pPr>
  </w:style>
  <w:style w:type="paragraph" w:customStyle="1" w:styleId="paragraph1">
    <w:name w:val="paragraph1"/>
    <w:basedOn w:val="Normal"/>
    <w:rsid w:val="00816A36"/>
    <w:pPr>
      <w:spacing w:before="100" w:beforeAutospacing="1" w:after="100" w:afterAutospacing="1"/>
    </w:pPr>
  </w:style>
  <w:style w:type="paragraph" w:customStyle="1" w:styleId="subparagrapha">
    <w:name w:val="subparagrapha"/>
    <w:basedOn w:val="Normal"/>
    <w:rsid w:val="00816A36"/>
    <w:pPr>
      <w:spacing w:before="100" w:beforeAutospacing="1" w:after="100" w:afterAutospacing="1"/>
    </w:pPr>
  </w:style>
  <w:style w:type="character" w:customStyle="1" w:styleId="apple-converted-space">
    <w:name w:val="apple-converted-space"/>
    <w:basedOn w:val="DefaultParagraphFont"/>
    <w:rsid w:val="00816A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03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AE40CC"/>
    <w:rPr>
      <w:color w:val="0000FF"/>
      <w:u w:val="single"/>
    </w:rPr>
  </w:style>
  <w:style w:type="paragraph" w:customStyle="1" w:styleId="Normal5">
    <w:name w:val="Normal+5"/>
    <w:basedOn w:val="Normal"/>
    <w:next w:val="Normal"/>
    <w:rsid w:val="00B00D69"/>
    <w:pPr>
      <w:autoSpaceDE w:val="0"/>
      <w:autoSpaceDN w:val="0"/>
      <w:adjustRightInd w:val="0"/>
    </w:pPr>
  </w:style>
  <w:style w:type="paragraph" w:customStyle="1" w:styleId="BodyText25">
    <w:name w:val="Body Text 2+5"/>
    <w:basedOn w:val="Normal"/>
    <w:next w:val="Normal"/>
    <w:rsid w:val="00B00D69"/>
    <w:pPr>
      <w:autoSpaceDE w:val="0"/>
      <w:autoSpaceDN w:val="0"/>
      <w:adjustRightInd w:val="0"/>
    </w:pPr>
  </w:style>
  <w:style w:type="paragraph" w:customStyle="1" w:styleId="Prereq">
    <w:name w:val="Prereq"/>
    <w:basedOn w:val="Normal"/>
    <w:next w:val="Normal"/>
    <w:rsid w:val="00F02DC6"/>
    <w:pPr>
      <w:autoSpaceDE w:val="0"/>
      <w:autoSpaceDN w:val="0"/>
      <w:adjustRightInd w:val="0"/>
    </w:pPr>
  </w:style>
  <w:style w:type="paragraph" w:styleId="Header">
    <w:name w:val="header"/>
    <w:basedOn w:val="Normal"/>
    <w:rsid w:val="007D6CB7"/>
    <w:pPr>
      <w:tabs>
        <w:tab w:val="center" w:pos="4320"/>
        <w:tab w:val="right" w:pos="8640"/>
      </w:tabs>
    </w:pPr>
  </w:style>
  <w:style w:type="paragraph" w:styleId="Footer">
    <w:name w:val="footer"/>
    <w:basedOn w:val="Normal"/>
    <w:rsid w:val="007D6CB7"/>
    <w:pPr>
      <w:tabs>
        <w:tab w:val="center" w:pos="4320"/>
        <w:tab w:val="right" w:pos="8640"/>
      </w:tabs>
    </w:pPr>
  </w:style>
  <w:style w:type="character" w:styleId="FollowedHyperlink">
    <w:name w:val="FollowedHyperlink"/>
    <w:rsid w:val="00CD40FC"/>
    <w:rPr>
      <w:color w:val="800080"/>
      <w:u w:val="single"/>
    </w:rPr>
  </w:style>
  <w:style w:type="paragraph" w:styleId="BalloonText">
    <w:name w:val="Balloon Text"/>
    <w:basedOn w:val="Normal"/>
    <w:link w:val="BalloonTextChar"/>
    <w:rsid w:val="004D4E9E"/>
    <w:rPr>
      <w:rFonts w:ascii="Tahoma" w:hAnsi="Tahoma" w:cs="Tahoma"/>
      <w:sz w:val="16"/>
      <w:szCs w:val="16"/>
    </w:rPr>
  </w:style>
  <w:style w:type="character" w:customStyle="1" w:styleId="BalloonTextChar">
    <w:name w:val="Balloon Text Char"/>
    <w:basedOn w:val="DefaultParagraphFont"/>
    <w:link w:val="BalloonText"/>
    <w:rsid w:val="004D4E9E"/>
    <w:rPr>
      <w:rFonts w:ascii="Tahoma" w:hAnsi="Tahoma" w:cs="Tahoma"/>
      <w:sz w:val="16"/>
      <w:szCs w:val="16"/>
    </w:rPr>
  </w:style>
  <w:style w:type="character" w:styleId="PlaceholderText">
    <w:name w:val="Placeholder Text"/>
    <w:basedOn w:val="DefaultParagraphFont"/>
    <w:uiPriority w:val="99"/>
    <w:semiHidden/>
    <w:rsid w:val="00662753"/>
    <w:rPr>
      <w:color w:val="808080"/>
    </w:rPr>
  </w:style>
  <w:style w:type="paragraph" w:styleId="ListParagraph">
    <w:name w:val="List Paragraph"/>
    <w:basedOn w:val="Normal"/>
    <w:uiPriority w:val="34"/>
    <w:qFormat/>
    <w:rsid w:val="002B17DF"/>
    <w:pPr>
      <w:ind w:left="720"/>
      <w:contextualSpacing/>
    </w:pPr>
  </w:style>
  <w:style w:type="paragraph" w:styleId="NormalWeb">
    <w:name w:val="Normal (Web)"/>
    <w:basedOn w:val="Normal"/>
    <w:uiPriority w:val="99"/>
    <w:unhideWhenUsed/>
    <w:rsid w:val="00DA3798"/>
    <w:pPr>
      <w:spacing w:before="100" w:beforeAutospacing="1" w:after="100" w:afterAutospacing="1"/>
    </w:pPr>
  </w:style>
  <w:style w:type="paragraph" w:customStyle="1" w:styleId="paragraph1">
    <w:name w:val="paragraph1"/>
    <w:basedOn w:val="Normal"/>
    <w:rsid w:val="00816A36"/>
    <w:pPr>
      <w:spacing w:before="100" w:beforeAutospacing="1" w:after="100" w:afterAutospacing="1"/>
    </w:pPr>
  </w:style>
  <w:style w:type="paragraph" w:customStyle="1" w:styleId="subparagrapha">
    <w:name w:val="subparagrapha"/>
    <w:basedOn w:val="Normal"/>
    <w:rsid w:val="00816A36"/>
    <w:pPr>
      <w:spacing w:before="100" w:beforeAutospacing="1" w:after="100" w:afterAutospacing="1"/>
    </w:pPr>
  </w:style>
  <w:style w:type="character" w:customStyle="1" w:styleId="apple-converted-space">
    <w:name w:val="apple-converted-space"/>
    <w:basedOn w:val="DefaultParagraphFont"/>
    <w:rsid w:val="00816A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368861">
      <w:bodyDiv w:val="1"/>
      <w:marLeft w:val="0"/>
      <w:marRight w:val="0"/>
      <w:marTop w:val="0"/>
      <w:marBottom w:val="0"/>
      <w:divBdr>
        <w:top w:val="none" w:sz="0" w:space="0" w:color="auto"/>
        <w:left w:val="none" w:sz="0" w:space="0" w:color="auto"/>
        <w:bottom w:val="none" w:sz="0" w:space="0" w:color="auto"/>
        <w:right w:val="none" w:sz="0" w:space="0" w:color="auto"/>
      </w:divBdr>
    </w:div>
    <w:div w:id="342980063">
      <w:bodyDiv w:val="1"/>
      <w:marLeft w:val="0"/>
      <w:marRight w:val="0"/>
      <w:marTop w:val="0"/>
      <w:marBottom w:val="0"/>
      <w:divBdr>
        <w:top w:val="none" w:sz="0" w:space="0" w:color="auto"/>
        <w:left w:val="none" w:sz="0" w:space="0" w:color="auto"/>
        <w:bottom w:val="none" w:sz="0" w:space="0" w:color="auto"/>
        <w:right w:val="none" w:sz="0" w:space="0" w:color="auto"/>
      </w:divBdr>
    </w:div>
    <w:div w:id="459304035">
      <w:bodyDiv w:val="1"/>
      <w:marLeft w:val="0"/>
      <w:marRight w:val="0"/>
      <w:marTop w:val="0"/>
      <w:marBottom w:val="0"/>
      <w:divBdr>
        <w:top w:val="none" w:sz="0" w:space="0" w:color="auto"/>
        <w:left w:val="none" w:sz="0" w:space="0" w:color="auto"/>
        <w:bottom w:val="none" w:sz="0" w:space="0" w:color="auto"/>
        <w:right w:val="none" w:sz="0" w:space="0" w:color="auto"/>
      </w:divBdr>
    </w:div>
    <w:div w:id="595553593">
      <w:bodyDiv w:val="1"/>
      <w:marLeft w:val="0"/>
      <w:marRight w:val="0"/>
      <w:marTop w:val="0"/>
      <w:marBottom w:val="0"/>
      <w:divBdr>
        <w:top w:val="none" w:sz="0" w:space="0" w:color="auto"/>
        <w:left w:val="none" w:sz="0" w:space="0" w:color="auto"/>
        <w:bottom w:val="none" w:sz="0" w:space="0" w:color="auto"/>
        <w:right w:val="none" w:sz="0" w:space="0" w:color="auto"/>
      </w:divBdr>
    </w:div>
    <w:div w:id="658660263">
      <w:bodyDiv w:val="1"/>
      <w:marLeft w:val="0"/>
      <w:marRight w:val="0"/>
      <w:marTop w:val="0"/>
      <w:marBottom w:val="0"/>
      <w:divBdr>
        <w:top w:val="none" w:sz="0" w:space="0" w:color="auto"/>
        <w:left w:val="none" w:sz="0" w:space="0" w:color="auto"/>
        <w:bottom w:val="none" w:sz="0" w:space="0" w:color="auto"/>
        <w:right w:val="none" w:sz="0" w:space="0" w:color="auto"/>
      </w:divBdr>
    </w:div>
    <w:div w:id="1128165575">
      <w:bodyDiv w:val="1"/>
      <w:marLeft w:val="0"/>
      <w:marRight w:val="0"/>
      <w:marTop w:val="0"/>
      <w:marBottom w:val="0"/>
      <w:divBdr>
        <w:top w:val="none" w:sz="0" w:space="0" w:color="auto"/>
        <w:left w:val="none" w:sz="0" w:space="0" w:color="auto"/>
        <w:bottom w:val="none" w:sz="0" w:space="0" w:color="auto"/>
        <w:right w:val="none" w:sz="0" w:space="0" w:color="auto"/>
      </w:divBdr>
    </w:div>
    <w:div w:id="1211498744">
      <w:bodyDiv w:val="1"/>
      <w:marLeft w:val="0"/>
      <w:marRight w:val="0"/>
      <w:marTop w:val="0"/>
      <w:marBottom w:val="0"/>
      <w:divBdr>
        <w:top w:val="none" w:sz="0" w:space="0" w:color="auto"/>
        <w:left w:val="none" w:sz="0" w:space="0" w:color="auto"/>
        <w:bottom w:val="none" w:sz="0" w:space="0" w:color="auto"/>
        <w:right w:val="none" w:sz="0" w:space="0" w:color="auto"/>
      </w:divBdr>
    </w:div>
    <w:div w:id="1575048794">
      <w:bodyDiv w:val="1"/>
      <w:marLeft w:val="0"/>
      <w:marRight w:val="0"/>
      <w:marTop w:val="0"/>
      <w:marBottom w:val="0"/>
      <w:divBdr>
        <w:top w:val="none" w:sz="0" w:space="0" w:color="auto"/>
        <w:left w:val="none" w:sz="0" w:space="0" w:color="auto"/>
        <w:bottom w:val="none" w:sz="0" w:space="0" w:color="auto"/>
        <w:right w:val="none" w:sz="0" w:space="0" w:color="auto"/>
      </w:divBdr>
    </w:div>
    <w:div w:id="1631940021">
      <w:bodyDiv w:val="1"/>
      <w:marLeft w:val="0"/>
      <w:marRight w:val="0"/>
      <w:marTop w:val="0"/>
      <w:marBottom w:val="0"/>
      <w:divBdr>
        <w:top w:val="none" w:sz="0" w:space="0" w:color="auto"/>
        <w:left w:val="none" w:sz="0" w:space="0" w:color="auto"/>
        <w:bottom w:val="none" w:sz="0" w:space="0" w:color="auto"/>
        <w:right w:val="none" w:sz="0" w:space="0" w:color="auto"/>
      </w:divBdr>
    </w:div>
    <w:div w:id="1676691512">
      <w:bodyDiv w:val="1"/>
      <w:marLeft w:val="0"/>
      <w:marRight w:val="0"/>
      <w:marTop w:val="0"/>
      <w:marBottom w:val="0"/>
      <w:divBdr>
        <w:top w:val="none" w:sz="0" w:space="0" w:color="auto"/>
        <w:left w:val="none" w:sz="0" w:space="0" w:color="auto"/>
        <w:bottom w:val="none" w:sz="0" w:space="0" w:color="auto"/>
        <w:right w:val="none" w:sz="0" w:space="0" w:color="auto"/>
      </w:divBdr>
    </w:div>
    <w:div w:id="171396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ellison@txwes.ed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txwes.edu/life/handbook.asp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txwes.edu/Media/Website%20Resources/documents/academics/registrar/2011-2013_UndergraduateCatalog.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rdg4402spring13.wikispaces.com/" TargetMode="External"/><Relationship Id="rId4" Type="http://schemas.openxmlformats.org/officeDocument/2006/relationships/settings" Target="settings.xml"/><Relationship Id="rId9" Type="http://schemas.openxmlformats.org/officeDocument/2006/relationships/hyperlink" Target="http://www.readwithkary.com" TargetMode="External"/><Relationship Id="rId14" Type="http://schemas.openxmlformats.org/officeDocument/2006/relationships/hyperlink" Target="http://www.reading.org/Resources/Booklists/YoungAdultsChoice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3362</Words>
  <Characters>19166</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Texas Wesleyan University Course Syllabus</vt:lpstr>
    </vt:vector>
  </TitlesOfParts>
  <Company>Texas Wesleyan University</Company>
  <LinksUpToDate>false</LinksUpToDate>
  <CharactersWithSpaces>22484</CharactersWithSpaces>
  <SharedDoc>false</SharedDoc>
  <HLinks>
    <vt:vector size="12" baseType="variant">
      <vt:variant>
        <vt:i4>7471179</vt:i4>
      </vt:variant>
      <vt:variant>
        <vt:i4>26</vt:i4>
      </vt:variant>
      <vt:variant>
        <vt:i4>0</vt:i4>
      </vt:variant>
      <vt:variant>
        <vt:i4>5</vt:i4>
      </vt:variant>
      <vt:variant>
        <vt:lpwstr>mailto:mellison@txwes.edu</vt:lpwstr>
      </vt:variant>
      <vt:variant>
        <vt:lpwstr/>
      </vt:variant>
      <vt:variant>
        <vt:i4>262247</vt:i4>
      </vt:variant>
      <vt:variant>
        <vt:i4>23</vt:i4>
      </vt:variant>
      <vt:variant>
        <vt:i4>0</vt:i4>
      </vt:variant>
      <vt:variant>
        <vt:i4>5</vt:i4>
      </vt:variant>
      <vt:variant>
        <vt:lpwstr>http://www.txwes.edu/registrar/documents/UndergraduateCatalog07_09.pdf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Wesleyan University Course Syllabus</dc:title>
  <dc:creator>Information &amp; Communication Technology</dc:creator>
  <dc:description>[Instructor's website]</dc:description>
  <cp:lastModifiedBy>Kary Johnson</cp:lastModifiedBy>
  <cp:revision>2</cp:revision>
  <cp:lastPrinted>2012-12-19T22:01:00Z</cp:lastPrinted>
  <dcterms:created xsi:type="dcterms:W3CDTF">2013-02-04T16:09:00Z</dcterms:created>
  <dcterms:modified xsi:type="dcterms:W3CDTF">2013-02-04T16:09:00Z</dcterms:modified>
</cp:coreProperties>
</file>